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7913" w14:textId="77777777" w:rsidR="004C1EE3" w:rsidRPr="00193055" w:rsidRDefault="004C1EE3" w:rsidP="00D7698D">
      <w:pPr>
        <w:spacing w:line="276" w:lineRule="auto"/>
        <w:jc w:val="center"/>
        <w:rPr>
          <w:rFonts w:ascii="Century Gothic" w:hAnsi="Century Gothic"/>
          <w:sz w:val="20"/>
          <w:szCs w:val="20"/>
        </w:rPr>
      </w:pPr>
      <w:r w:rsidRPr="00193055">
        <w:rPr>
          <w:rFonts w:ascii="Century Gothic" w:hAnsi="Century Gothic"/>
          <w:b/>
          <w:bCs/>
          <w:sz w:val="20"/>
          <w:szCs w:val="20"/>
          <w:lang w:val="en-US"/>
        </w:rPr>
        <w:t>Are you looking for an opportunity to make a positive impact in the education and holistic wellbeing of impoverished children in South Africa?</w:t>
      </w:r>
    </w:p>
    <w:p w14:paraId="39738BDE" w14:textId="77777777" w:rsidR="004C1EE3" w:rsidRPr="00193055" w:rsidRDefault="004C1EE3" w:rsidP="00102523">
      <w:pPr>
        <w:spacing w:line="276" w:lineRule="auto"/>
        <w:jc w:val="center"/>
        <w:rPr>
          <w:rFonts w:ascii="Century Gothic" w:hAnsi="Century Gothic"/>
          <w:sz w:val="20"/>
          <w:szCs w:val="20"/>
        </w:rPr>
      </w:pPr>
      <w:r w:rsidRPr="00193055">
        <w:rPr>
          <w:rFonts w:ascii="Century Gothic" w:hAnsi="Century Gothic"/>
          <w:sz w:val="20"/>
          <w:szCs w:val="20"/>
          <w:lang w:val="en-US"/>
        </w:rPr>
        <w:t>The mission of Christel House is to break the cycle of poverty around the world. Christel House schools invests in the   lives of impoverished children utilising research-based best practices with a focus on holistic human development. They offer students a pathway to become contributing members of society and change the lives of generations to come. To learn more about Christel House South Africa</w:t>
      </w:r>
      <w:r w:rsidR="00102523">
        <w:rPr>
          <w:rFonts w:ascii="Century Gothic" w:hAnsi="Century Gothic"/>
          <w:sz w:val="20"/>
          <w:szCs w:val="20"/>
          <w:lang w:val="en-US"/>
        </w:rPr>
        <w:t xml:space="preserve"> (CHSA)</w:t>
      </w:r>
      <w:r w:rsidRPr="00193055">
        <w:rPr>
          <w:rFonts w:ascii="Century Gothic" w:hAnsi="Century Gothic"/>
          <w:sz w:val="20"/>
          <w:szCs w:val="20"/>
          <w:lang w:val="en-US"/>
        </w:rPr>
        <w:t xml:space="preserve">, please visit </w:t>
      </w:r>
      <w:hyperlink r:id="rId5" w:history="1">
        <w:r w:rsidRPr="00193055">
          <w:rPr>
            <w:rStyle w:val="Hyperlink"/>
            <w:rFonts w:ascii="Century Gothic" w:hAnsi="Century Gothic"/>
            <w:sz w:val="20"/>
            <w:szCs w:val="20"/>
            <w:lang w:val="en-US"/>
          </w:rPr>
          <w:t>http://southafrica.christelhouse.org/</w:t>
        </w:r>
      </w:hyperlink>
    </w:p>
    <w:p w14:paraId="20C9A5CF" w14:textId="77777777" w:rsidR="004C1EE3" w:rsidRPr="00193055" w:rsidRDefault="004C1EE3" w:rsidP="00102523">
      <w:pPr>
        <w:spacing w:line="276" w:lineRule="auto"/>
        <w:jc w:val="center"/>
        <w:rPr>
          <w:rFonts w:ascii="Century Gothic" w:hAnsi="Century Gothic"/>
          <w:sz w:val="20"/>
          <w:szCs w:val="20"/>
        </w:rPr>
      </w:pPr>
      <w:r w:rsidRPr="00193055">
        <w:rPr>
          <w:rFonts w:ascii="Century Gothic" w:hAnsi="Century Gothic"/>
          <w:sz w:val="20"/>
          <w:szCs w:val="20"/>
          <w:lang w:val="en-US"/>
        </w:rPr>
        <w:t>Our aim is to provide learners with an active, engaging learning environment that is technology-driven, student-centered and geared towards the 2030 workplace. Christel House SA is proud to be an official Microsoft Showcase School. CHSA is looking for a team player who has the ability to engage fully with the spirit and ethos of C</w:t>
      </w:r>
      <w:r w:rsidR="00102523">
        <w:rPr>
          <w:rFonts w:ascii="Century Gothic" w:hAnsi="Century Gothic"/>
          <w:sz w:val="20"/>
          <w:szCs w:val="20"/>
          <w:lang w:val="en-US"/>
        </w:rPr>
        <w:t>HSA</w:t>
      </w:r>
      <w:r w:rsidRPr="00193055">
        <w:rPr>
          <w:rFonts w:ascii="Century Gothic" w:hAnsi="Century Gothic"/>
          <w:sz w:val="20"/>
          <w:szCs w:val="20"/>
          <w:lang w:val="en-US"/>
        </w:rPr>
        <w:t>. The candidate must be registered with SACE and have a sound knowledge of the National Curriculum, CAPS and additional requirements per grade. The candidate must be willing to adjust to the demands of the Christel House teaching and learning philosophy.</w:t>
      </w:r>
    </w:p>
    <w:p w14:paraId="72EAA7B9" w14:textId="77777777" w:rsidR="004C1EE3" w:rsidRPr="00193055" w:rsidRDefault="004C1EE3" w:rsidP="00193055">
      <w:pPr>
        <w:spacing w:line="276" w:lineRule="auto"/>
        <w:rPr>
          <w:rFonts w:ascii="Century Gothic" w:hAnsi="Century Gothic"/>
          <w:sz w:val="20"/>
          <w:szCs w:val="20"/>
        </w:rPr>
      </w:pPr>
      <w:r w:rsidRPr="00193055">
        <w:rPr>
          <w:rFonts w:ascii="Century Gothic" w:hAnsi="Century Gothic"/>
          <w:b/>
          <w:bCs/>
          <w:sz w:val="20"/>
          <w:szCs w:val="20"/>
          <w:lang w:val="en-US"/>
        </w:rPr>
        <w:t>About the position</w:t>
      </w:r>
      <w:r w:rsidRPr="00193055">
        <w:rPr>
          <w:rFonts w:ascii="Century Gothic" w:hAnsi="Century Gothic"/>
          <w:sz w:val="20"/>
          <w:szCs w:val="20"/>
          <w:lang w:val="en-US"/>
        </w:rPr>
        <w:t>: The ideal GRADE R educator will prepare very young learners for GRADE 1 by easing them into a formalized academic experience, through play, teaching and instilling the important elements that they will encounter soon after they enter an organised educational arena. The GRADE R educator must have great love and patience for young learners. The goal is to contribute to the healthy mental and emotional development of the young learner so they can more easily acclimate in the next level of education.</w:t>
      </w:r>
    </w:p>
    <w:p w14:paraId="2F3166E2" w14:textId="77777777" w:rsidR="004C1EE3" w:rsidRPr="00193055" w:rsidRDefault="004C1EE3" w:rsidP="00193055">
      <w:pPr>
        <w:spacing w:line="276" w:lineRule="auto"/>
        <w:rPr>
          <w:rFonts w:ascii="Century Gothic" w:hAnsi="Century Gothic"/>
          <w:sz w:val="20"/>
          <w:szCs w:val="20"/>
        </w:rPr>
      </w:pPr>
      <w:r w:rsidRPr="00193055">
        <w:rPr>
          <w:rFonts w:ascii="Century Gothic" w:hAnsi="Century Gothic"/>
          <w:b/>
          <w:bCs/>
          <w:sz w:val="20"/>
          <w:szCs w:val="20"/>
          <w:lang w:val="en-US"/>
        </w:rPr>
        <w:t xml:space="preserve">The ideal candidate must </w:t>
      </w:r>
    </w:p>
    <w:p w14:paraId="1544BD8D" w14:textId="77777777" w:rsidR="004C1EE3" w:rsidRPr="00193055" w:rsidRDefault="004C1EE3" w:rsidP="00193055">
      <w:pPr>
        <w:numPr>
          <w:ilvl w:val="0"/>
          <w:numId w:val="1"/>
        </w:numPr>
        <w:spacing w:line="276" w:lineRule="auto"/>
        <w:rPr>
          <w:rFonts w:ascii="Century Gothic" w:hAnsi="Century Gothic"/>
          <w:sz w:val="20"/>
          <w:szCs w:val="20"/>
        </w:rPr>
      </w:pPr>
      <w:r w:rsidRPr="00193055">
        <w:rPr>
          <w:rFonts w:ascii="Century Gothic" w:hAnsi="Century Gothic"/>
          <w:sz w:val="20"/>
          <w:szCs w:val="20"/>
          <w:lang w:val="en-US"/>
        </w:rPr>
        <w:t>Possess an excellent understanding of the principles of child development and ECD educational methods.</w:t>
      </w:r>
    </w:p>
    <w:p w14:paraId="09288EB6" w14:textId="77777777" w:rsidR="004C1EE3" w:rsidRPr="00193055" w:rsidRDefault="004C1EE3" w:rsidP="00193055">
      <w:pPr>
        <w:numPr>
          <w:ilvl w:val="0"/>
          <w:numId w:val="1"/>
        </w:numPr>
        <w:spacing w:line="276" w:lineRule="auto"/>
        <w:rPr>
          <w:rFonts w:ascii="Century Gothic" w:hAnsi="Century Gothic"/>
          <w:sz w:val="20"/>
          <w:szCs w:val="20"/>
        </w:rPr>
      </w:pPr>
      <w:r w:rsidRPr="00193055">
        <w:rPr>
          <w:rFonts w:ascii="Century Gothic" w:hAnsi="Century Gothic"/>
          <w:sz w:val="20"/>
          <w:szCs w:val="20"/>
          <w:lang w:val="en-US"/>
        </w:rPr>
        <w:t>Plan and implement an engaging and stimulating daily classroom lesson plans and ensure safety of all learners in the GRADE R classroom by possessing the ability to act as a mediator between learners.</w:t>
      </w:r>
    </w:p>
    <w:p w14:paraId="73F79057" w14:textId="77777777" w:rsidR="004C1EE3" w:rsidRPr="00193055" w:rsidRDefault="004C1EE3" w:rsidP="00193055">
      <w:pPr>
        <w:numPr>
          <w:ilvl w:val="0"/>
          <w:numId w:val="1"/>
        </w:numPr>
        <w:spacing w:line="276" w:lineRule="auto"/>
        <w:rPr>
          <w:rFonts w:ascii="Century Gothic" w:hAnsi="Century Gothic"/>
          <w:sz w:val="20"/>
          <w:szCs w:val="20"/>
        </w:rPr>
      </w:pPr>
      <w:r w:rsidRPr="00193055">
        <w:rPr>
          <w:rFonts w:ascii="Century Gothic" w:hAnsi="Century Gothic"/>
          <w:sz w:val="20"/>
          <w:szCs w:val="20"/>
          <w:lang w:val="en-US"/>
        </w:rPr>
        <w:t>Possess a satisfactory level of digital literacy &amp; confidence using full Microsoft office programs i.e. Microsoft Word, PowerPoint, Outlook and Microsoft Excel.</w:t>
      </w:r>
    </w:p>
    <w:p w14:paraId="7B694A98" w14:textId="77777777" w:rsidR="004C1EE3" w:rsidRPr="00193055" w:rsidRDefault="004C1EE3" w:rsidP="00193055">
      <w:pPr>
        <w:numPr>
          <w:ilvl w:val="0"/>
          <w:numId w:val="1"/>
        </w:numPr>
        <w:spacing w:line="276" w:lineRule="auto"/>
        <w:rPr>
          <w:rFonts w:ascii="Century Gothic" w:hAnsi="Century Gothic"/>
          <w:sz w:val="20"/>
          <w:szCs w:val="20"/>
        </w:rPr>
      </w:pPr>
      <w:r w:rsidRPr="00193055">
        <w:rPr>
          <w:rFonts w:ascii="Century Gothic" w:hAnsi="Century Gothic"/>
          <w:sz w:val="20"/>
          <w:szCs w:val="20"/>
          <w:lang w:val="en-US"/>
        </w:rPr>
        <w:t>Complete continuous training on LMS, SIS, Microsoft and all other educational software.</w:t>
      </w:r>
    </w:p>
    <w:p w14:paraId="115FA621" w14:textId="77777777" w:rsidR="004C1EE3" w:rsidRPr="00193055" w:rsidRDefault="004C1EE3" w:rsidP="00193055">
      <w:pPr>
        <w:numPr>
          <w:ilvl w:val="0"/>
          <w:numId w:val="1"/>
        </w:numPr>
        <w:spacing w:line="276" w:lineRule="auto"/>
        <w:rPr>
          <w:rFonts w:ascii="Century Gothic" w:hAnsi="Century Gothic"/>
          <w:sz w:val="20"/>
          <w:szCs w:val="20"/>
        </w:rPr>
      </w:pPr>
      <w:r w:rsidRPr="00193055">
        <w:rPr>
          <w:rFonts w:ascii="Century Gothic" w:hAnsi="Century Gothic"/>
          <w:sz w:val="20"/>
          <w:szCs w:val="20"/>
          <w:lang w:val="en-US"/>
        </w:rPr>
        <w:t>Be a dynamic team player with excellent people and communication skills.</w:t>
      </w:r>
    </w:p>
    <w:p w14:paraId="1D74EBAD" w14:textId="77777777" w:rsidR="004C1EE3" w:rsidRPr="00193055" w:rsidRDefault="004C1EE3" w:rsidP="00193055">
      <w:pPr>
        <w:numPr>
          <w:ilvl w:val="0"/>
          <w:numId w:val="1"/>
        </w:numPr>
        <w:spacing w:line="276" w:lineRule="auto"/>
        <w:rPr>
          <w:rFonts w:ascii="Century Gothic" w:hAnsi="Century Gothic"/>
          <w:sz w:val="20"/>
          <w:szCs w:val="20"/>
        </w:rPr>
      </w:pPr>
      <w:r w:rsidRPr="00193055">
        <w:rPr>
          <w:rFonts w:ascii="Century Gothic" w:hAnsi="Century Gothic"/>
          <w:sz w:val="20"/>
          <w:szCs w:val="20"/>
          <w:lang w:val="en-US"/>
        </w:rPr>
        <w:t>Be prepared to assist with sport and other admin duties as and when the need arises.</w:t>
      </w:r>
    </w:p>
    <w:p w14:paraId="2981FB5B" w14:textId="77777777" w:rsidR="004C1EE3" w:rsidRPr="00193055" w:rsidRDefault="004C1EE3" w:rsidP="00193055">
      <w:pPr>
        <w:spacing w:line="276" w:lineRule="auto"/>
        <w:rPr>
          <w:rFonts w:ascii="Century Gothic" w:hAnsi="Century Gothic"/>
          <w:sz w:val="20"/>
          <w:szCs w:val="20"/>
        </w:rPr>
      </w:pPr>
      <w:r w:rsidRPr="00193055">
        <w:rPr>
          <w:rFonts w:ascii="Century Gothic" w:hAnsi="Century Gothic"/>
          <w:b/>
          <w:bCs/>
          <w:sz w:val="20"/>
          <w:szCs w:val="20"/>
          <w:lang w:val="en-US"/>
        </w:rPr>
        <w:t>Requirements and experience:</w:t>
      </w:r>
    </w:p>
    <w:p w14:paraId="7A948BAD" w14:textId="77777777" w:rsidR="004C1EE3" w:rsidRPr="00193055" w:rsidRDefault="004C1EE3" w:rsidP="00193055">
      <w:pPr>
        <w:numPr>
          <w:ilvl w:val="0"/>
          <w:numId w:val="2"/>
        </w:numPr>
        <w:spacing w:line="276" w:lineRule="auto"/>
        <w:rPr>
          <w:rFonts w:ascii="Century Gothic" w:hAnsi="Century Gothic"/>
          <w:sz w:val="20"/>
          <w:szCs w:val="20"/>
        </w:rPr>
      </w:pPr>
      <w:r w:rsidRPr="00193055">
        <w:rPr>
          <w:rFonts w:ascii="Century Gothic" w:hAnsi="Century Gothic"/>
          <w:sz w:val="20"/>
          <w:szCs w:val="20"/>
          <w:lang w:val="en-US"/>
        </w:rPr>
        <w:t>Be Trilingual (English, Afrikaans and isiXhosa).</w:t>
      </w:r>
    </w:p>
    <w:p w14:paraId="2FBF5FD7" w14:textId="77777777" w:rsidR="004C1EE3" w:rsidRPr="00193055" w:rsidRDefault="004C1EE3" w:rsidP="00193055">
      <w:pPr>
        <w:numPr>
          <w:ilvl w:val="0"/>
          <w:numId w:val="3"/>
        </w:numPr>
        <w:spacing w:line="276" w:lineRule="auto"/>
        <w:rPr>
          <w:rFonts w:ascii="Century Gothic" w:hAnsi="Century Gothic"/>
          <w:sz w:val="20"/>
          <w:szCs w:val="20"/>
        </w:rPr>
      </w:pPr>
      <w:r w:rsidRPr="00193055">
        <w:rPr>
          <w:rFonts w:ascii="Century Gothic" w:hAnsi="Century Gothic"/>
          <w:sz w:val="20"/>
          <w:szCs w:val="20"/>
          <w:lang w:val="en-US"/>
        </w:rPr>
        <w:t xml:space="preserve">Bachelor of Education Degree in Early Childhood Development or </w:t>
      </w:r>
      <w:r w:rsidRPr="00193055">
        <w:rPr>
          <w:rFonts w:ascii="Century Gothic" w:hAnsi="Century Gothic"/>
          <w:sz w:val="20"/>
          <w:szCs w:val="20"/>
        </w:rPr>
        <w:t xml:space="preserve">NQF 6: Diploma in Grade R &amp; studying towards a B.Ed/Advanced certificate in Education NQF 7 </w:t>
      </w:r>
    </w:p>
    <w:p w14:paraId="5BCC7579" w14:textId="77777777" w:rsidR="004C1EE3" w:rsidRPr="00193055" w:rsidRDefault="004C1EE3" w:rsidP="00193055">
      <w:pPr>
        <w:numPr>
          <w:ilvl w:val="0"/>
          <w:numId w:val="3"/>
        </w:numPr>
        <w:spacing w:line="276" w:lineRule="auto"/>
        <w:rPr>
          <w:rFonts w:ascii="Century Gothic" w:hAnsi="Century Gothic"/>
          <w:sz w:val="20"/>
          <w:szCs w:val="20"/>
        </w:rPr>
      </w:pPr>
      <w:r w:rsidRPr="00193055">
        <w:rPr>
          <w:rFonts w:ascii="Century Gothic" w:hAnsi="Century Gothic"/>
          <w:sz w:val="20"/>
          <w:szCs w:val="20"/>
          <w:lang w:val="en-US"/>
        </w:rPr>
        <w:t>Minimum of five years’ proven experience related to teaching /teacher assistant duties.</w:t>
      </w:r>
    </w:p>
    <w:p w14:paraId="4DC38FE7" w14:textId="77777777" w:rsidR="004C1EE3" w:rsidRPr="00193055" w:rsidRDefault="004C1EE3" w:rsidP="00193055">
      <w:pPr>
        <w:numPr>
          <w:ilvl w:val="0"/>
          <w:numId w:val="3"/>
        </w:numPr>
        <w:spacing w:line="276" w:lineRule="auto"/>
        <w:rPr>
          <w:rFonts w:ascii="Century Gothic" w:hAnsi="Century Gothic"/>
          <w:sz w:val="20"/>
          <w:szCs w:val="20"/>
        </w:rPr>
      </w:pPr>
      <w:r w:rsidRPr="00193055">
        <w:rPr>
          <w:rFonts w:ascii="Century Gothic" w:hAnsi="Century Gothic"/>
          <w:sz w:val="20"/>
          <w:szCs w:val="20"/>
          <w:lang w:val="en-US"/>
        </w:rPr>
        <w:t>A clear criminal record is essential.</w:t>
      </w:r>
    </w:p>
    <w:p w14:paraId="62746ECD" w14:textId="77777777" w:rsidR="004C1EE3" w:rsidRPr="00193055" w:rsidRDefault="004C1EE3" w:rsidP="00193055">
      <w:pPr>
        <w:numPr>
          <w:ilvl w:val="0"/>
          <w:numId w:val="3"/>
        </w:numPr>
        <w:spacing w:line="276" w:lineRule="auto"/>
        <w:rPr>
          <w:rFonts w:ascii="Century Gothic" w:hAnsi="Century Gothic"/>
          <w:sz w:val="20"/>
          <w:szCs w:val="20"/>
        </w:rPr>
      </w:pPr>
      <w:r w:rsidRPr="00193055">
        <w:rPr>
          <w:rFonts w:ascii="Century Gothic" w:hAnsi="Century Gothic"/>
          <w:sz w:val="20"/>
          <w:szCs w:val="20"/>
          <w:lang w:val="en-US"/>
        </w:rPr>
        <w:t>Candidates will be required to conduct a lesson as part of the recruitment process.</w:t>
      </w:r>
    </w:p>
    <w:p w14:paraId="27CB9F2B" w14:textId="77777777" w:rsidR="00193055" w:rsidRDefault="00193055" w:rsidP="00193055">
      <w:pPr>
        <w:spacing w:line="276" w:lineRule="auto"/>
        <w:rPr>
          <w:rFonts w:ascii="Century Gothic" w:hAnsi="Century Gothic"/>
          <w:sz w:val="20"/>
          <w:szCs w:val="20"/>
          <w:lang w:val="en-US"/>
        </w:rPr>
      </w:pPr>
    </w:p>
    <w:p w14:paraId="49A5EF4A" w14:textId="77777777" w:rsidR="00193055" w:rsidRPr="00E53EC7" w:rsidRDefault="00102523" w:rsidP="00193055">
      <w:pPr>
        <w:spacing w:line="254" w:lineRule="auto"/>
        <w:ind w:left="555" w:right="567"/>
        <w:jc w:val="center"/>
        <w:rPr>
          <w:rFonts w:ascii="Century Gothic" w:hAnsi="Century Gothic"/>
          <w:i/>
          <w:sz w:val="20"/>
          <w:szCs w:val="20"/>
        </w:rPr>
      </w:pPr>
      <w:r>
        <w:rPr>
          <w:rFonts w:ascii="Century Gothic" w:hAnsi="Century Gothic"/>
          <w:sz w:val="20"/>
          <w:szCs w:val="20"/>
        </w:rPr>
        <w:lastRenderedPageBreak/>
        <w:t>CHSA</w:t>
      </w:r>
      <w:r w:rsidR="00193055" w:rsidRPr="00E53EC7">
        <w:rPr>
          <w:rFonts w:ascii="Century Gothic" w:hAnsi="Century Gothic"/>
          <w:sz w:val="20"/>
          <w:szCs w:val="20"/>
        </w:rPr>
        <w:t xml:space="preserve"> is committed to equality, employer equity, and diversity. Preference will be given to candidates from under-represented designated groups and our client </w:t>
      </w:r>
      <w:r w:rsidR="00193055" w:rsidRPr="00E53EC7">
        <w:rPr>
          <w:rFonts w:ascii="Century Gothic" w:hAnsi="Century Gothic"/>
          <w:i/>
          <w:sz w:val="20"/>
          <w:szCs w:val="20"/>
        </w:rPr>
        <w:t>reserves the right not to make an appointment.</w:t>
      </w:r>
    </w:p>
    <w:p w14:paraId="7DD9CC56" w14:textId="77777777" w:rsidR="00193055" w:rsidRPr="00E53EC7" w:rsidRDefault="00193055" w:rsidP="00193055">
      <w:pPr>
        <w:pStyle w:val="BodyText"/>
        <w:spacing w:before="6"/>
        <w:rPr>
          <w:rFonts w:ascii="Century Gothic" w:hAnsi="Century Gothic"/>
          <w:i/>
          <w:sz w:val="20"/>
          <w:szCs w:val="20"/>
        </w:rPr>
      </w:pPr>
    </w:p>
    <w:p w14:paraId="2780F302" w14:textId="77777777" w:rsidR="00193055" w:rsidRPr="00E53EC7" w:rsidRDefault="00193055" w:rsidP="00193055">
      <w:pPr>
        <w:pStyle w:val="BodyText"/>
        <w:spacing w:line="254" w:lineRule="auto"/>
        <w:ind w:right="3"/>
        <w:jc w:val="center"/>
        <w:rPr>
          <w:rFonts w:ascii="Century Gothic" w:hAnsi="Century Gothic"/>
          <w:b/>
          <w:bCs/>
          <w:sz w:val="20"/>
          <w:szCs w:val="20"/>
        </w:rPr>
      </w:pPr>
      <w:r w:rsidRPr="00E53EC7">
        <w:rPr>
          <w:rFonts w:ascii="Century Gothic" w:hAnsi="Century Gothic"/>
          <w:b/>
          <w:bCs/>
          <w:sz w:val="20"/>
          <w:szCs w:val="20"/>
        </w:rPr>
        <w:t xml:space="preserve">MaraisButton &amp; Associates has been retained to recruit for this position. </w:t>
      </w:r>
    </w:p>
    <w:p w14:paraId="18F75FA2" w14:textId="77777777" w:rsidR="00193055" w:rsidRDefault="00193055" w:rsidP="00193055">
      <w:pPr>
        <w:pStyle w:val="BodyText"/>
        <w:spacing w:line="254" w:lineRule="auto"/>
        <w:ind w:right="3"/>
        <w:jc w:val="center"/>
        <w:rPr>
          <w:rFonts w:ascii="Century Gothic" w:hAnsi="Century Gothic"/>
          <w:b/>
          <w:bCs/>
          <w:sz w:val="20"/>
          <w:szCs w:val="20"/>
        </w:rPr>
      </w:pPr>
      <w:r w:rsidRPr="00E53EC7">
        <w:rPr>
          <w:rFonts w:ascii="Century Gothic" w:hAnsi="Century Gothic"/>
          <w:b/>
          <w:bCs/>
          <w:sz w:val="20"/>
          <w:szCs w:val="20"/>
        </w:rPr>
        <w:t xml:space="preserve">To apply, please forward your CV with a short motivation letter and at least two contactable references by no later than </w:t>
      </w:r>
      <w:r w:rsidR="00D7698D">
        <w:rPr>
          <w:rFonts w:ascii="Century Gothic" w:hAnsi="Century Gothic"/>
          <w:b/>
          <w:bCs/>
          <w:sz w:val="20"/>
          <w:szCs w:val="20"/>
        </w:rPr>
        <w:t>FRIDAY 18</w:t>
      </w:r>
      <w:r w:rsidR="00D7698D">
        <w:rPr>
          <w:rFonts w:ascii="Century Gothic" w:hAnsi="Century Gothic"/>
          <w:b/>
          <w:bCs/>
          <w:sz w:val="20"/>
          <w:szCs w:val="20"/>
          <w:vertAlign w:val="superscript"/>
        </w:rPr>
        <w:t xml:space="preserve">th </w:t>
      </w:r>
      <w:r w:rsidR="00D7698D">
        <w:rPr>
          <w:rFonts w:ascii="Century Gothic" w:hAnsi="Century Gothic"/>
          <w:b/>
          <w:bCs/>
          <w:sz w:val="20"/>
          <w:szCs w:val="20"/>
        </w:rPr>
        <w:t>June 2021</w:t>
      </w:r>
      <w:r w:rsidRPr="00E53EC7">
        <w:rPr>
          <w:rFonts w:ascii="Century Gothic" w:hAnsi="Century Gothic"/>
          <w:b/>
          <w:bCs/>
          <w:sz w:val="20"/>
          <w:szCs w:val="20"/>
        </w:rPr>
        <w:t xml:space="preserve"> to</w:t>
      </w:r>
      <w:r w:rsidRPr="00E53EC7">
        <w:rPr>
          <w:rFonts w:ascii="Century Gothic" w:hAnsi="Century Gothic"/>
          <w:b/>
          <w:bCs/>
          <w:color w:val="00B0F0"/>
          <w:sz w:val="20"/>
          <w:szCs w:val="20"/>
        </w:rPr>
        <w:t xml:space="preserve"> </w:t>
      </w:r>
      <w:hyperlink r:id="rId6" w:history="1">
        <w:r w:rsidRPr="00E53EC7">
          <w:rPr>
            <w:rStyle w:val="Hyperlink"/>
            <w:rFonts w:ascii="Century Gothic" w:hAnsi="Century Gothic"/>
            <w:b/>
            <w:bCs/>
            <w:color w:val="00B0F0"/>
            <w:sz w:val="20"/>
            <w:szCs w:val="20"/>
          </w:rPr>
          <w:t>rudayba@maraisbutton.co.za</w:t>
        </w:r>
      </w:hyperlink>
    </w:p>
    <w:p w14:paraId="651C7D66" w14:textId="77777777" w:rsidR="00193055" w:rsidRPr="00E53EC7" w:rsidRDefault="00193055" w:rsidP="00193055">
      <w:pPr>
        <w:pStyle w:val="BodyText"/>
        <w:spacing w:line="254" w:lineRule="auto"/>
        <w:ind w:right="3"/>
        <w:jc w:val="center"/>
        <w:rPr>
          <w:rFonts w:ascii="Century Gothic" w:hAnsi="Century Gothic"/>
          <w:b/>
          <w:bCs/>
          <w:sz w:val="20"/>
          <w:szCs w:val="20"/>
        </w:rPr>
      </w:pPr>
    </w:p>
    <w:p w14:paraId="1103B110" w14:textId="77777777" w:rsidR="00193055" w:rsidRPr="00E53EC7" w:rsidRDefault="00193055" w:rsidP="00193055">
      <w:pPr>
        <w:pStyle w:val="BodyText"/>
        <w:spacing w:line="254" w:lineRule="auto"/>
        <w:ind w:right="3"/>
        <w:jc w:val="center"/>
        <w:rPr>
          <w:rStyle w:val="Hyperlink"/>
          <w:rFonts w:ascii="Century Gothic" w:hAnsi="Century Gothic"/>
          <w:b/>
          <w:bCs/>
          <w:sz w:val="20"/>
          <w:szCs w:val="20"/>
        </w:rPr>
      </w:pPr>
    </w:p>
    <w:p w14:paraId="55AC61B7" w14:textId="77777777" w:rsidR="00193055" w:rsidRPr="00193055" w:rsidRDefault="00193055" w:rsidP="00193055">
      <w:pPr>
        <w:spacing w:line="276" w:lineRule="auto"/>
        <w:rPr>
          <w:rFonts w:ascii="Century Gothic" w:hAnsi="Century Gothic"/>
          <w:sz w:val="20"/>
          <w:szCs w:val="20"/>
        </w:rPr>
      </w:pPr>
      <w:r w:rsidRPr="00E53EC7">
        <w:rPr>
          <w:rFonts w:ascii="Century Gothic" w:hAnsi="Century Gothic" w:cs="Arial"/>
          <w:i/>
          <w:sz w:val="20"/>
          <w:szCs w:val="20"/>
        </w:rPr>
        <w:t>If you have not heard from us within two weeks of the closing date, please consider your application unsuccessful</w:t>
      </w:r>
      <w:r>
        <w:rPr>
          <w:rFonts w:ascii="Century Gothic" w:hAnsi="Century Gothic" w:cs="Arial"/>
          <w:i/>
          <w:sz w:val="20"/>
          <w:szCs w:val="20"/>
        </w:rPr>
        <w:t>.</w:t>
      </w:r>
    </w:p>
    <w:sectPr w:rsidR="00193055" w:rsidRPr="00193055" w:rsidSect="0061267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2799"/>
    <w:multiLevelType w:val="hybridMultilevel"/>
    <w:tmpl w:val="BFEA116C"/>
    <w:lvl w:ilvl="0" w:tplc="9F5E6622">
      <w:start w:val="1"/>
      <w:numFmt w:val="bullet"/>
      <w:lvlText w:val="•"/>
      <w:lvlJc w:val="left"/>
      <w:pPr>
        <w:tabs>
          <w:tab w:val="num" w:pos="720"/>
        </w:tabs>
        <w:ind w:left="720" w:hanging="360"/>
      </w:pPr>
      <w:rPr>
        <w:rFonts w:ascii="Arial" w:hAnsi="Arial" w:hint="default"/>
      </w:rPr>
    </w:lvl>
    <w:lvl w:ilvl="1" w:tplc="B85E6778" w:tentative="1">
      <w:start w:val="1"/>
      <w:numFmt w:val="bullet"/>
      <w:lvlText w:val="•"/>
      <w:lvlJc w:val="left"/>
      <w:pPr>
        <w:tabs>
          <w:tab w:val="num" w:pos="1440"/>
        </w:tabs>
        <w:ind w:left="1440" w:hanging="360"/>
      </w:pPr>
      <w:rPr>
        <w:rFonts w:ascii="Arial" w:hAnsi="Arial" w:hint="default"/>
      </w:rPr>
    </w:lvl>
    <w:lvl w:ilvl="2" w:tplc="EA9E4706" w:tentative="1">
      <w:start w:val="1"/>
      <w:numFmt w:val="bullet"/>
      <w:lvlText w:val="•"/>
      <w:lvlJc w:val="left"/>
      <w:pPr>
        <w:tabs>
          <w:tab w:val="num" w:pos="2160"/>
        </w:tabs>
        <w:ind w:left="2160" w:hanging="360"/>
      </w:pPr>
      <w:rPr>
        <w:rFonts w:ascii="Arial" w:hAnsi="Arial" w:hint="default"/>
      </w:rPr>
    </w:lvl>
    <w:lvl w:ilvl="3" w:tplc="0180C55C" w:tentative="1">
      <w:start w:val="1"/>
      <w:numFmt w:val="bullet"/>
      <w:lvlText w:val="•"/>
      <w:lvlJc w:val="left"/>
      <w:pPr>
        <w:tabs>
          <w:tab w:val="num" w:pos="2880"/>
        </w:tabs>
        <w:ind w:left="2880" w:hanging="360"/>
      </w:pPr>
      <w:rPr>
        <w:rFonts w:ascii="Arial" w:hAnsi="Arial" w:hint="default"/>
      </w:rPr>
    </w:lvl>
    <w:lvl w:ilvl="4" w:tplc="0A5844F4" w:tentative="1">
      <w:start w:val="1"/>
      <w:numFmt w:val="bullet"/>
      <w:lvlText w:val="•"/>
      <w:lvlJc w:val="left"/>
      <w:pPr>
        <w:tabs>
          <w:tab w:val="num" w:pos="3600"/>
        </w:tabs>
        <w:ind w:left="3600" w:hanging="360"/>
      </w:pPr>
      <w:rPr>
        <w:rFonts w:ascii="Arial" w:hAnsi="Arial" w:hint="default"/>
      </w:rPr>
    </w:lvl>
    <w:lvl w:ilvl="5" w:tplc="CE961050" w:tentative="1">
      <w:start w:val="1"/>
      <w:numFmt w:val="bullet"/>
      <w:lvlText w:val="•"/>
      <w:lvlJc w:val="left"/>
      <w:pPr>
        <w:tabs>
          <w:tab w:val="num" w:pos="4320"/>
        </w:tabs>
        <w:ind w:left="4320" w:hanging="360"/>
      </w:pPr>
      <w:rPr>
        <w:rFonts w:ascii="Arial" w:hAnsi="Arial" w:hint="default"/>
      </w:rPr>
    </w:lvl>
    <w:lvl w:ilvl="6" w:tplc="2A24FB24" w:tentative="1">
      <w:start w:val="1"/>
      <w:numFmt w:val="bullet"/>
      <w:lvlText w:val="•"/>
      <w:lvlJc w:val="left"/>
      <w:pPr>
        <w:tabs>
          <w:tab w:val="num" w:pos="5040"/>
        </w:tabs>
        <w:ind w:left="5040" w:hanging="360"/>
      </w:pPr>
      <w:rPr>
        <w:rFonts w:ascii="Arial" w:hAnsi="Arial" w:hint="default"/>
      </w:rPr>
    </w:lvl>
    <w:lvl w:ilvl="7" w:tplc="1C821C24" w:tentative="1">
      <w:start w:val="1"/>
      <w:numFmt w:val="bullet"/>
      <w:lvlText w:val="•"/>
      <w:lvlJc w:val="left"/>
      <w:pPr>
        <w:tabs>
          <w:tab w:val="num" w:pos="5760"/>
        </w:tabs>
        <w:ind w:left="5760" w:hanging="360"/>
      </w:pPr>
      <w:rPr>
        <w:rFonts w:ascii="Arial" w:hAnsi="Arial" w:hint="default"/>
      </w:rPr>
    </w:lvl>
    <w:lvl w:ilvl="8" w:tplc="F04E97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06016E"/>
    <w:multiLevelType w:val="hybridMultilevel"/>
    <w:tmpl w:val="08643972"/>
    <w:lvl w:ilvl="0" w:tplc="42FE5A24">
      <w:start w:val="1"/>
      <w:numFmt w:val="bullet"/>
      <w:lvlText w:val=""/>
      <w:lvlJc w:val="left"/>
      <w:pPr>
        <w:tabs>
          <w:tab w:val="num" w:pos="720"/>
        </w:tabs>
        <w:ind w:left="720" w:hanging="360"/>
      </w:pPr>
      <w:rPr>
        <w:rFonts w:ascii="Wingdings" w:hAnsi="Wingdings" w:hint="default"/>
      </w:rPr>
    </w:lvl>
    <w:lvl w:ilvl="1" w:tplc="A712EF5C" w:tentative="1">
      <w:start w:val="1"/>
      <w:numFmt w:val="bullet"/>
      <w:lvlText w:val=""/>
      <w:lvlJc w:val="left"/>
      <w:pPr>
        <w:tabs>
          <w:tab w:val="num" w:pos="1440"/>
        </w:tabs>
        <w:ind w:left="1440" w:hanging="360"/>
      </w:pPr>
      <w:rPr>
        <w:rFonts w:ascii="Wingdings" w:hAnsi="Wingdings" w:hint="default"/>
      </w:rPr>
    </w:lvl>
    <w:lvl w:ilvl="2" w:tplc="23D63B24" w:tentative="1">
      <w:start w:val="1"/>
      <w:numFmt w:val="bullet"/>
      <w:lvlText w:val=""/>
      <w:lvlJc w:val="left"/>
      <w:pPr>
        <w:tabs>
          <w:tab w:val="num" w:pos="2160"/>
        </w:tabs>
        <w:ind w:left="2160" w:hanging="360"/>
      </w:pPr>
      <w:rPr>
        <w:rFonts w:ascii="Wingdings" w:hAnsi="Wingdings" w:hint="default"/>
      </w:rPr>
    </w:lvl>
    <w:lvl w:ilvl="3" w:tplc="41A0FDD6" w:tentative="1">
      <w:start w:val="1"/>
      <w:numFmt w:val="bullet"/>
      <w:lvlText w:val=""/>
      <w:lvlJc w:val="left"/>
      <w:pPr>
        <w:tabs>
          <w:tab w:val="num" w:pos="2880"/>
        </w:tabs>
        <w:ind w:left="2880" w:hanging="360"/>
      </w:pPr>
      <w:rPr>
        <w:rFonts w:ascii="Wingdings" w:hAnsi="Wingdings" w:hint="default"/>
      </w:rPr>
    </w:lvl>
    <w:lvl w:ilvl="4" w:tplc="912858CC" w:tentative="1">
      <w:start w:val="1"/>
      <w:numFmt w:val="bullet"/>
      <w:lvlText w:val=""/>
      <w:lvlJc w:val="left"/>
      <w:pPr>
        <w:tabs>
          <w:tab w:val="num" w:pos="3600"/>
        </w:tabs>
        <w:ind w:left="3600" w:hanging="360"/>
      </w:pPr>
      <w:rPr>
        <w:rFonts w:ascii="Wingdings" w:hAnsi="Wingdings" w:hint="default"/>
      </w:rPr>
    </w:lvl>
    <w:lvl w:ilvl="5" w:tplc="F8BCFF78" w:tentative="1">
      <w:start w:val="1"/>
      <w:numFmt w:val="bullet"/>
      <w:lvlText w:val=""/>
      <w:lvlJc w:val="left"/>
      <w:pPr>
        <w:tabs>
          <w:tab w:val="num" w:pos="4320"/>
        </w:tabs>
        <w:ind w:left="4320" w:hanging="360"/>
      </w:pPr>
      <w:rPr>
        <w:rFonts w:ascii="Wingdings" w:hAnsi="Wingdings" w:hint="default"/>
      </w:rPr>
    </w:lvl>
    <w:lvl w:ilvl="6" w:tplc="54ACAF12" w:tentative="1">
      <w:start w:val="1"/>
      <w:numFmt w:val="bullet"/>
      <w:lvlText w:val=""/>
      <w:lvlJc w:val="left"/>
      <w:pPr>
        <w:tabs>
          <w:tab w:val="num" w:pos="5040"/>
        </w:tabs>
        <w:ind w:left="5040" w:hanging="360"/>
      </w:pPr>
      <w:rPr>
        <w:rFonts w:ascii="Wingdings" w:hAnsi="Wingdings" w:hint="default"/>
      </w:rPr>
    </w:lvl>
    <w:lvl w:ilvl="7" w:tplc="DE74AED8" w:tentative="1">
      <w:start w:val="1"/>
      <w:numFmt w:val="bullet"/>
      <w:lvlText w:val=""/>
      <w:lvlJc w:val="left"/>
      <w:pPr>
        <w:tabs>
          <w:tab w:val="num" w:pos="5760"/>
        </w:tabs>
        <w:ind w:left="5760" w:hanging="360"/>
      </w:pPr>
      <w:rPr>
        <w:rFonts w:ascii="Wingdings" w:hAnsi="Wingdings" w:hint="default"/>
      </w:rPr>
    </w:lvl>
    <w:lvl w:ilvl="8" w:tplc="1C5A05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F5128D"/>
    <w:multiLevelType w:val="hybridMultilevel"/>
    <w:tmpl w:val="9E70C272"/>
    <w:lvl w:ilvl="0" w:tplc="1A0812FE">
      <w:start w:val="1"/>
      <w:numFmt w:val="bullet"/>
      <w:lvlText w:val=""/>
      <w:lvlJc w:val="left"/>
      <w:pPr>
        <w:tabs>
          <w:tab w:val="num" w:pos="720"/>
        </w:tabs>
        <w:ind w:left="720" w:hanging="360"/>
      </w:pPr>
      <w:rPr>
        <w:rFonts w:ascii="Wingdings" w:hAnsi="Wingdings" w:hint="default"/>
      </w:rPr>
    </w:lvl>
    <w:lvl w:ilvl="1" w:tplc="EFE83A66" w:tentative="1">
      <w:start w:val="1"/>
      <w:numFmt w:val="bullet"/>
      <w:lvlText w:val=""/>
      <w:lvlJc w:val="left"/>
      <w:pPr>
        <w:tabs>
          <w:tab w:val="num" w:pos="1440"/>
        </w:tabs>
        <w:ind w:left="1440" w:hanging="360"/>
      </w:pPr>
      <w:rPr>
        <w:rFonts w:ascii="Wingdings" w:hAnsi="Wingdings" w:hint="default"/>
      </w:rPr>
    </w:lvl>
    <w:lvl w:ilvl="2" w:tplc="C46C198A" w:tentative="1">
      <w:start w:val="1"/>
      <w:numFmt w:val="bullet"/>
      <w:lvlText w:val=""/>
      <w:lvlJc w:val="left"/>
      <w:pPr>
        <w:tabs>
          <w:tab w:val="num" w:pos="2160"/>
        </w:tabs>
        <w:ind w:left="2160" w:hanging="360"/>
      </w:pPr>
      <w:rPr>
        <w:rFonts w:ascii="Wingdings" w:hAnsi="Wingdings" w:hint="default"/>
      </w:rPr>
    </w:lvl>
    <w:lvl w:ilvl="3" w:tplc="45C2B458" w:tentative="1">
      <w:start w:val="1"/>
      <w:numFmt w:val="bullet"/>
      <w:lvlText w:val=""/>
      <w:lvlJc w:val="left"/>
      <w:pPr>
        <w:tabs>
          <w:tab w:val="num" w:pos="2880"/>
        </w:tabs>
        <w:ind w:left="2880" w:hanging="360"/>
      </w:pPr>
      <w:rPr>
        <w:rFonts w:ascii="Wingdings" w:hAnsi="Wingdings" w:hint="default"/>
      </w:rPr>
    </w:lvl>
    <w:lvl w:ilvl="4" w:tplc="3910A766" w:tentative="1">
      <w:start w:val="1"/>
      <w:numFmt w:val="bullet"/>
      <w:lvlText w:val=""/>
      <w:lvlJc w:val="left"/>
      <w:pPr>
        <w:tabs>
          <w:tab w:val="num" w:pos="3600"/>
        </w:tabs>
        <w:ind w:left="3600" w:hanging="360"/>
      </w:pPr>
      <w:rPr>
        <w:rFonts w:ascii="Wingdings" w:hAnsi="Wingdings" w:hint="default"/>
      </w:rPr>
    </w:lvl>
    <w:lvl w:ilvl="5" w:tplc="865AB8AE" w:tentative="1">
      <w:start w:val="1"/>
      <w:numFmt w:val="bullet"/>
      <w:lvlText w:val=""/>
      <w:lvlJc w:val="left"/>
      <w:pPr>
        <w:tabs>
          <w:tab w:val="num" w:pos="4320"/>
        </w:tabs>
        <w:ind w:left="4320" w:hanging="360"/>
      </w:pPr>
      <w:rPr>
        <w:rFonts w:ascii="Wingdings" w:hAnsi="Wingdings" w:hint="default"/>
      </w:rPr>
    </w:lvl>
    <w:lvl w:ilvl="6" w:tplc="A10CD726" w:tentative="1">
      <w:start w:val="1"/>
      <w:numFmt w:val="bullet"/>
      <w:lvlText w:val=""/>
      <w:lvlJc w:val="left"/>
      <w:pPr>
        <w:tabs>
          <w:tab w:val="num" w:pos="5040"/>
        </w:tabs>
        <w:ind w:left="5040" w:hanging="360"/>
      </w:pPr>
      <w:rPr>
        <w:rFonts w:ascii="Wingdings" w:hAnsi="Wingdings" w:hint="default"/>
      </w:rPr>
    </w:lvl>
    <w:lvl w:ilvl="7" w:tplc="4568FD22" w:tentative="1">
      <w:start w:val="1"/>
      <w:numFmt w:val="bullet"/>
      <w:lvlText w:val=""/>
      <w:lvlJc w:val="left"/>
      <w:pPr>
        <w:tabs>
          <w:tab w:val="num" w:pos="5760"/>
        </w:tabs>
        <w:ind w:left="5760" w:hanging="360"/>
      </w:pPr>
      <w:rPr>
        <w:rFonts w:ascii="Wingdings" w:hAnsi="Wingdings" w:hint="default"/>
      </w:rPr>
    </w:lvl>
    <w:lvl w:ilvl="8" w:tplc="94B2FB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E3"/>
    <w:rsid w:val="00101351"/>
    <w:rsid w:val="00102523"/>
    <w:rsid w:val="00193055"/>
    <w:rsid w:val="0026247C"/>
    <w:rsid w:val="003B665B"/>
    <w:rsid w:val="004C1EE3"/>
    <w:rsid w:val="004C7F09"/>
    <w:rsid w:val="0061267A"/>
    <w:rsid w:val="00751151"/>
    <w:rsid w:val="00A529D7"/>
    <w:rsid w:val="00D769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43A5"/>
  <w15:chartTrackingRefBased/>
  <w15:docId w15:val="{05FF64F3-D00C-4507-9BC2-E5748CDC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E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4C1EE3"/>
    <w:rPr>
      <w:color w:val="0000FF"/>
      <w:u w:val="single"/>
    </w:rPr>
  </w:style>
  <w:style w:type="paragraph" w:styleId="ListParagraph">
    <w:name w:val="List Paragraph"/>
    <w:basedOn w:val="Normal"/>
    <w:uiPriority w:val="34"/>
    <w:qFormat/>
    <w:rsid w:val="004C1EE3"/>
    <w:pPr>
      <w:spacing w:after="0" w:line="240" w:lineRule="auto"/>
      <w:ind w:left="720"/>
      <w:contextualSpacing/>
    </w:pPr>
    <w:rPr>
      <w:rFonts w:ascii="Times New Roman" w:eastAsia="Times New Roman" w:hAnsi="Times New Roman" w:cs="Times New Roman"/>
      <w:sz w:val="24"/>
      <w:szCs w:val="24"/>
      <w:lang w:eastAsia="en-ZA"/>
    </w:rPr>
  </w:style>
  <w:style w:type="paragraph" w:styleId="BodyText">
    <w:name w:val="Body Text"/>
    <w:basedOn w:val="Normal"/>
    <w:link w:val="BodyTextChar"/>
    <w:uiPriority w:val="1"/>
    <w:qFormat/>
    <w:rsid w:val="00193055"/>
    <w:pPr>
      <w:widowControl w:val="0"/>
      <w:autoSpaceDE w:val="0"/>
      <w:autoSpaceDN w:val="0"/>
      <w:spacing w:after="0" w:line="240" w:lineRule="auto"/>
    </w:pPr>
    <w:rPr>
      <w:rFonts w:ascii="Trebuchet MS" w:eastAsia="Trebuchet MS" w:hAnsi="Trebuchet MS" w:cs="Trebuchet MS"/>
      <w:sz w:val="24"/>
      <w:szCs w:val="24"/>
      <w:lang w:eastAsia="en-ZA" w:bidi="en-ZA"/>
    </w:rPr>
  </w:style>
  <w:style w:type="character" w:customStyle="1" w:styleId="BodyTextChar">
    <w:name w:val="Body Text Char"/>
    <w:basedOn w:val="DefaultParagraphFont"/>
    <w:link w:val="BodyText"/>
    <w:uiPriority w:val="1"/>
    <w:rsid w:val="00193055"/>
    <w:rPr>
      <w:rFonts w:ascii="Trebuchet MS" w:eastAsia="Trebuchet MS" w:hAnsi="Trebuchet MS" w:cs="Trebuchet MS"/>
      <w:sz w:val="24"/>
      <w:szCs w:val="24"/>
      <w:lang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245539">
      <w:bodyDiv w:val="1"/>
      <w:marLeft w:val="0"/>
      <w:marRight w:val="0"/>
      <w:marTop w:val="0"/>
      <w:marBottom w:val="0"/>
      <w:divBdr>
        <w:top w:val="none" w:sz="0" w:space="0" w:color="auto"/>
        <w:left w:val="none" w:sz="0" w:space="0" w:color="auto"/>
        <w:bottom w:val="none" w:sz="0" w:space="0" w:color="auto"/>
        <w:right w:val="none" w:sz="0" w:space="0" w:color="auto"/>
      </w:divBdr>
      <w:divsChild>
        <w:div w:id="1631473559">
          <w:marLeft w:val="274"/>
          <w:marRight w:val="0"/>
          <w:marTop w:val="0"/>
          <w:marBottom w:val="0"/>
          <w:divBdr>
            <w:top w:val="none" w:sz="0" w:space="0" w:color="auto"/>
            <w:left w:val="none" w:sz="0" w:space="0" w:color="auto"/>
            <w:bottom w:val="none" w:sz="0" w:space="0" w:color="auto"/>
            <w:right w:val="none" w:sz="0" w:space="0" w:color="auto"/>
          </w:divBdr>
        </w:div>
        <w:div w:id="1243098492">
          <w:marLeft w:val="274"/>
          <w:marRight w:val="0"/>
          <w:marTop w:val="0"/>
          <w:marBottom w:val="0"/>
          <w:divBdr>
            <w:top w:val="none" w:sz="0" w:space="0" w:color="auto"/>
            <w:left w:val="none" w:sz="0" w:space="0" w:color="auto"/>
            <w:bottom w:val="none" w:sz="0" w:space="0" w:color="auto"/>
            <w:right w:val="none" w:sz="0" w:space="0" w:color="auto"/>
          </w:divBdr>
        </w:div>
        <w:div w:id="741299019">
          <w:marLeft w:val="274"/>
          <w:marRight w:val="0"/>
          <w:marTop w:val="0"/>
          <w:marBottom w:val="0"/>
          <w:divBdr>
            <w:top w:val="none" w:sz="0" w:space="0" w:color="auto"/>
            <w:left w:val="none" w:sz="0" w:space="0" w:color="auto"/>
            <w:bottom w:val="none" w:sz="0" w:space="0" w:color="auto"/>
            <w:right w:val="none" w:sz="0" w:space="0" w:color="auto"/>
          </w:divBdr>
        </w:div>
        <w:div w:id="173570196">
          <w:marLeft w:val="274"/>
          <w:marRight w:val="0"/>
          <w:marTop w:val="0"/>
          <w:marBottom w:val="0"/>
          <w:divBdr>
            <w:top w:val="none" w:sz="0" w:space="0" w:color="auto"/>
            <w:left w:val="none" w:sz="0" w:space="0" w:color="auto"/>
            <w:bottom w:val="none" w:sz="0" w:space="0" w:color="auto"/>
            <w:right w:val="none" w:sz="0" w:space="0" w:color="auto"/>
          </w:divBdr>
        </w:div>
        <w:div w:id="1745103024">
          <w:marLeft w:val="274"/>
          <w:marRight w:val="0"/>
          <w:marTop w:val="0"/>
          <w:marBottom w:val="0"/>
          <w:divBdr>
            <w:top w:val="none" w:sz="0" w:space="0" w:color="auto"/>
            <w:left w:val="none" w:sz="0" w:space="0" w:color="auto"/>
            <w:bottom w:val="none" w:sz="0" w:space="0" w:color="auto"/>
            <w:right w:val="none" w:sz="0" w:space="0" w:color="auto"/>
          </w:divBdr>
        </w:div>
        <w:div w:id="471409434">
          <w:marLeft w:val="274"/>
          <w:marRight w:val="0"/>
          <w:marTop w:val="0"/>
          <w:marBottom w:val="0"/>
          <w:divBdr>
            <w:top w:val="none" w:sz="0" w:space="0" w:color="auto"/>
            <w:left w:val="none" w:sz="0" w:space="0" w:color="auto"/>
            <w:bottom w:val="none" w:sz="0" w:space="0" w:color="auto"/>
            <w:right w:val="none" w:sz="0" w:space="0" w:color="auto"/>
          </w:divBdr>
        </w:div>
        <w:div w:id="519466114">
          <w:marLeft w:val="274"/>
          <w:marRight w:val="0"/>
          <w:marTop w:val="0"/>
          <w:marBottom w:val="0"/>
          <w:divBdr>
            <w:top w:val="none" w:sz="0" w:space="0" w:color="auto"/>
            <w:left w:val="none" w:sz="0" w:space="0" w:color="auto"/>
            <w:bottom w:val="none" w:sz="0" w:space="0" w:color="auto"/>
            <w:right w:val="none" w:sz="0" w:space="0" w:color="auto"/>
          </w:divBdr>
        </w:div>
        <w:div w:id="1016494669">
          <w:marLeft w:val="274"/>
          <w:marRight w:val="0"/>
          <w:marTop w:val="0"/>
          <w:marBottom w:val="0"/>
          <w:divBdr>
            <w:top w:val="none" w:sz="0" w:space="0" w:color="auto"/>
            <w:left w:val="none" w:sz="0" w:space="0" w:color="auto"/>
            <w:bottom w:val="none" w:sz="0" w:space="0" w:color="auto"/>
            <w:right w:val="none" w:sz="0" w:space="0" w:color="auto"/>
          </w:divBdr>
        </w:div>
        <w:div w:id="420220691">
          <w:marLeft w:val="274"/>
          <w:marRight w:val="0"/>
          <w:marTop w:val="0"/>
          <w:marBottom w:val="0"/>
          <w:divBdr>
            <w:top w:val="none" w:sz="0" w:space="0" w:color="auto"/>
            <w:left w:val="none" w:sz="0" w:space="0" w:color="auto"/>
            <w:bottom w:val="none" w:sz="0" w:space="0" w:color="auto"/>
            <w:right w:val="none" w:sz="0" w:space="0" w:color="auto"/>
          </w:divBdr>
        </w:div>
        <w:div w:id="1203715601">
          <w:marLeft w:val="274"/>
          <w:marRight w:val="0"/>
          <w:marTop w:val="0"/>
          <w:marBottom w:val="0"/>
          <w:divBdr>
            <w:top w:val="none" w:sz="0" w:space="0" w:color="auto"/>
            <w:left w:val="none" w:sz="0" w:space="0" w:color="auto"/>
            <w:bottom w:val="none" w:sz="0" w:space="0" w:color="auto"/>
            <w:right w:val="none" w:sz="0" w:space="0" w:color="auto"/>
          </w:divBdr>
        </w:div>
        <w:div w:id="13591146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ayba@maraisbutton.co.za" TargetMode="External"/><Relationship Id="rId5" Type="http://schemas.openxmlformats.org/officeDocument/2006/relationships/hyperlink" Target="http://southafrica.christel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Rudayba</dc:creator>
  <cp:keywords/>
  <dc:description/>
  <cp:lastModifiedBy>Annelie Marais</cp:lastModifiedBy>
  <cp:revision>2</cp:revision>
  <dcterms:created xsi:type="dcterms:W3CDTF">2021-06-08T07:27:00Z</dcterms:created>
  <dcterms:modified xsi:type="dcterms:W3CDTF">2021-06-08T07:27:00Z</dcterms:modified>
</cp:coreProperties>
</file>