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DB3E" w14:textId="77777777" w:rsidR="005603BB" w:rsidRPr="00023843" w:rsidRDefault="005603BB" w:rsidP="00DF4FA0">
      <w:pPr>
        <w:pStyle w:val="DocumentName"/>
        <w:jc w:val="center"/>
        <w:rPr>
          <w:rFonts w:asciiTheme="minorHAnsi" w:hAnsiTheme="minorHAnsi" w:cstheme="minorHAnsi"/>
          <w:caps w:val="0"/>
          <w:szCs w:val="28"/>
          <w:lang w:val="en-GB"/>
        </w:rPr>
      </w:pPr>
      <w:r w:rsidRPr="00023843">
        <w:rPr>
          <w:rFonts w:asciiTheme="minorHAnsi" w:hAnsiTheme="minorHAnsi" w:cstheme="minorHAnsi"/>
          <w:caps w:val="0"/>
          <w:szCs w:val="28"/>
          <w:lang w:val="en-GB"/>
        </w:rPr>
        <w:t>JOB DESCRIPTION</w:t>
      </w:r>
    </w:p>
    <w:p w14:paraId="55B3BA8E" w14:textId="77777777" w:rsidR="00037FB6" w:rsidRPr="00023843" w:rsidRDefault="00291AA4" w:rsidP="00DF4FA0">
      <w:pPr>
        <w:pStyle w:val="DocumentName"/>
        <w:jc w:val="center"/>
        <w:rPr>
          <w:rFonts w:asciiTheme="minorHAnsi" w:hAnsiTheme="minorHAnsi" w:cstheme="minorHAnsi"/>
          <w:szCs w:val="28"/>
          <w:lang w:val="en-GB"/>
        </w:rPr>
      </w:pPr>
      <w:r w:rsidRPr="00023843">
        <w:rPr>
          <w:rFonts w:asciiTheme="minorHAnsi" w:hAnsiTheme="minorHAnsi" w:cstheme="minorHAnsi"/>
          <w:caps w:val="0"/>
          <w:szCs w:val="28"/>
          <w:lang w:val="en-GB"/>
        </w:rPr>
        <w:t>HUMAN RESOURCES AND PAYROLL OFFICER</w:t>
      </w:r>
    </w:p>
    <w:p w14:paraId="6B08BC0A" w14:textId="77777777" w:rsidR="00767B7C" w:rsidRPr="00023843" w:rsidRDefault="00767B7C" w:rsidP="00E260ED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170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5085"/>
        <w:gridCol w:w="5085"/>
      </w:tblGrid>
      <w:tr w:rsidR="00767B7C" w:rsidRPr="00023843" w14:paraId="33A7CBEB" w14:textId="77777777" w:rsidTr="00905C59">
        <w:trPr>
          <w:jc w:val="center"/>
        </w:trPr>
        <w:tc>
          <w:tcPr>
            <w:tcW w:w="5085" w:type="dxa"/>
            <w:shd w:val="clear" w:color="auto" w:fill="auto"/>
          </w:tcPr>
          <w:p w14:paraId="4922BF66" w14:textId="77777777" w:rsidR="00767B7C" w:rsidRPr="00023843" w:rsidRDefault="00767B7C" w:rsidP="00A85832">
            <w:pPr>
              <w:tabs>
                <w:tab w:val="center" w:pos="4535"/>
                <w:tab w:val="right" w:pos="9071"/>
              </w:tabs>
              <w:overflowPunct w:val="0"/>
              <w:autoSpaceDE w:val="0"/>
              <w:autoSpaceDN w:val="0"/>
              <w:adjustRightInd w:val="0"/>
              <w:spacing w:before="100" w:beforeAutospacing="1" w:line="360" w:lineRule="auto"/>
              <w:textAlignment w:val="baseline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0238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National Association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551577F5" w14:textId="77777777" w:rsidR="00767B7C" w:rsidRPr="00023843" w:rsidRDefault="00767B7C" w:rsidP="00BD1B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</w:rPr>
              <w:t>SOS Children’s Villages South Africa</w:t>
            </w:r>
          </w:p>
        </w:tc>
      </w:tr>
      <w:tr w:rsidR="00767B7C" w:rsidRPr="00023843" w14:paraId="16094706" w14:textId="77777777" w:rsidTr="00905C59">
        <w:trPr>
          <w:jc w:val="center"/>
        </w:trPr>
        <w:tc>
          <w:tcPr>
            <w:tcW w:w="5085" w:type="dxa"/>
            <w:shd w:val="clear" w:color="auto" w:fill="auto"/>
          </w:tcPr>
          <w:p w14:paraId="4746CF03" w14:textId="77777777" w:rsidR="00767B7C" w:rsidRPr="00023843" w:rsidRDefault="00767B7C" w:rsidP="00A85832">
            <w:pPr>
              <w:tabs>
                <w:tab w:val="center" w:pos="4535"/>
                <w:tab w:val="right" w:pos="9071"/>
              </w:tabs>
              <w:overflowPunct w:val="0"/>
              <w:autoSpaceDE w:val="0"/>
              <w:autoSpaceDN w:val="0"/>
              <w:adjustRightInd w:val="0"/>
              <w:spacing w:before="100" w:beforeAutospacing="1" w:line="360" w:lineRule="auto"/>
              <w:textAlignment w:val="baseline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0238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02807B5D" w14:textId="77777777" w:rsidR="00767B7C" w:rsidRPr="00023843" w:rsidRDefault="00291AA4" w:rsidP="00BD1B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</w:rPr>
              <w:t>National Office</w:t>
            </w:r>
          </w:p>
        </w:tc>
      </w:tr>
      <w:tr w:rsidR="00A85832" w:rsidRPr="00023843" w14:paraId="1294A8F2" w14:textId="77777777" w:rsidTr="00A85832">
        <w:trPr>
          <w:jc w:val="center"/>
        </w:trPr>
        <w:tc>
          <w:tcPr>
            <w:tcW w:w="5085" w:type="dxa"/>
            <w:shd w:val="clear" w:color="auto" w:fill="auto"/>
          </w:tcPr>
          <w:p w14:paraId="7CF67969" w14:textId="77777777" w:rsidR="00A85832" w:rsidRPr="00023843" w:rsidRDefault="00A85832" w:rsidP="00A85832">
            <w:pPr>
              <w:tabs>
                <w:tab w:val="center" w:pos="4535"/>
                <w:tab w:val="right" w:pos="9071"/>
              </w:tabs>
              <w:overflowPunct w:val="0"/>
              <w:autoSpaceDE w:val="0"/>
              <w:autoSpaceDN w:val="0"/>
              <w:adjustRightInd w:val="0"/>
              <w:spacing w:before="100" w:beforeAutospacing="1" w:line="360" w:lineRule="auto"/>
              <w:textAlignment w:val="baseline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0238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Functional Area</w:t>
            </w:r>
          </w:p>
        </w:tc>
        <w:tc>
          <w:tcPr>
            <w:tcW w:w="5085" w:type="dxa"/>
            <w:shd w:val="clear" w:color="auto" w:fill="auto"/>
          </w:tcPr>
          <w:p w14:paraId="169CA5E3" w14:textId="77777777" w:rsidR="00A85832" w:rsidRPr="00023843" w:rsidRDefault="00291AA4" w:rsidP="00A85832">
            <w:pPr>
              <w:tabs>
                <w:tab w:val="center" w:pos="4535"/>
                <w:tab w:val="right" w:pos="9071"/>
              </w:tabs>
              <w:overflowPunct w:val="0"/>
              <w:autoSpaceDE w:val="0"/>
              <w:autoSpaceDN w:val="0"/>
              <w:adjustRightInd w:val="0"/>
              <w:spacing w:before="100" w:beforeAutospacing="1" w:line="360" w:lineRule="auto"/>
              <w:textAlignment w:val="baseline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</w:pPr>
            <w:r w:rsidRPr="0002384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National Association</w:t>
            </w:r>
          </w:p>
        </w:tc>
      </w:tr>
      <w:tr w:rsidR="00A85832" w:rsidRPr="00023843" w14:paraId="61B3D061" w14:textId="77777777" w:rsidTr="00A85832">
        <w:trPr>
          <w:jc w:val="center"/>
        </w:trPr>
        <w:tc>
          <w:tcPr>
            <w:tcW w:w="5085" w:type="dxa"/>
            <w:shd w:val="clear" w:color="auto" w:fill="auto"/>
          </w:tcPr>
          <w:p w14:paraId="6C21F738" w14:textId="77777777" w:rsidR="00A85832" w:rsidRPr="00023843" w:rsidRDefault="00A85832" w:rsidP="00A85832">
            <w:pPr>
              <w:tabs>
                <w:tab w:val="center" w:pos="4535"/>
                <w:tab w:val="right" w:pos="9071"/>
              </w:tabs>
              <w:overflowPunct w:val="0"/>
              <w:autoSpaceDE w:val="0"/>
              <w:autoSpaceDN w:val="0"/>
              <w:adjustRightInd w:val="0"/>
              <w:spacing w:before="100" w:beforeAutospacing="1" w:line="360" w:lineRule="auto"/>
              <w:textAlignment w:val="baseline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0238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5085" w:type="dxa"/>
            <w:shd w:val="clear" w:color="auto" w:fill="auto"/>
          </w:tcPr>
          <w:p w14:paraId="6E161F18" w14:textId="77777777" w:rsidR="00A85832" w:rsidRPr="00023843" w:rsidRDefault="00291AA4" w:rsidP="00970FB1">
            <w:pPr>
              <w:tabs>
                <w:tab w:val="center" w:pos="4535"/>
                <w:tab w:val="right" w:pos="9071"/>
              </w:tabs>
              <w:overflowPunct w:val="0"/>
              <w:autoSpaceDE w:val="0"/>
              <w:autoSpaceDN w:val="0"/>
              <w:adjustRightInd w:val="0"/>
              <w:spacing w:before="100" w:beforeAutospacing="1" w:line="360" w:lineRule="auto"/>
              <w:textAlignment w:val="baseline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</w:pPr>
            <w:r w:rsidRPr="0002384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HR &amp; Payroll Officer</w:t>
            </w:r>
            <w:r w:rsidR="00767B7C" w:rsidRPr="0002384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A85832" w:rsidRPr="00023843" w14:paraId="086311E1" w14:textId="77777777" w:rsidTr="00A85832">
        <w:trPr>
          <w:jc w:val="center"/>
        </w:trPr>
        <w:tc>
          <w:tcPr>
            <w:tcW w:w="5085" w:type="dxa"/>
            <w:shd w:val="clear" w:color="auto" w:fill="auto"/>
          </w:tcPr>
          <w:p w14:paraId="4A4E1266" w14:textId="77777777" w:rsidR="00A85832" w:rsidRPr="00023843" w:rsidRDefault="00A85832" w:rsidP="00A85832">
            <w:pPr>
              <w:tabs>
                <w:tab w:val="center" w:pos="4535"/>
                <w:tab w:val="right" w:pos="9071"/>
              </w:tabs>
              <w:overflowPunct w:val="0"/>
              <w:autoSpaceDE w:val="0"/>
              <w:autoSpaceDN w:val="0"/>
              <w:adjustRightInd w:val="0"/>
              <w:spacing w:before="100" w:beforeAutospacing="1" w:line="360" w:lineRule="auto"/>
              <w:textAlignment w:val="baseline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0238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Name of Employee</w:t>
            </w:r>
          </w:p>
        </w:tc>
        <w:tc>
          <w:tcPr>
            <w:tcW w:w="5085" w:type="dxa"/>
            <w:shd w:val="clear" w:color="auto" w:fill="auto"/>
          </w:tcPr>
          <w:p w14:paraId="3024A1E1" w14:textId="77777777" w:rsidR="00A85832" w:rsidRPr="00023843" w:rsidRDefault="00A85832" w:rsidP="00A85832">
            <w:pPr>
              <w:tabs>
                <w:tab w:val="center" w:pos="2389"/>
              </w:tabs>
              <w:overflowPunct w:val="0"/>
              <w:autoSpaceDE w:val="0"/>
              <w:autoSpaceDN w:val="0"/>
              <w:adjustRightInd w:val="0"/>
              <w:spacing w:before="100" w:beforeAutospacing="1" w:line="360" w:lineRule="auto"/>
              <w:textAlignment w:val="baseline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A85832" w:rsidRPr="00023843" w14:paraId="6899ED69" w14:textId="77777777" w:rsidTr="00A85832">
        <w:trPr>
          <w:jc w:val="center"/>
        </w:trPr>
        <w:tc>
          <w:tcPr>
            <w:tcW w:w="5085" w:type="dxa"/>
            <w:shd w:val="clear" w:color="auto" w:fill="auto"/>
          </w:tcPr>
          <w:p w14:paraId="5BB18FBF" w14:textId="77777777" w:rsidR="00A85832" w:rsidRPr="00023843" w:rsidRDefault="00A85832" w:rsidP="00A85832">
            <w:pPr>
              <w:tabs>
                <w:tab w:val="center" w:pos="4535"/>
                <w:tab w:val="right" w:pos="9071"/>
              </w:tabs>
              <w:overflowPunct w:val="0"/>
              <w:autoSpaceDE w:val="0"/>
              <w:autoSpaceDN w:val="0"/>
              <w:adjustRightInd w:val="0"/>
              <w:spacing w:before="100" w:beforeAutospacing="1" w:line="360" w:lineRule="auto"/>
              <w:textAlignment w:val="baseline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0238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Job Title &amp; Name of Direct Supervisor</w:t>
            </w:r>
          </w:p>
        </w:tc>
        <w:tc>
          <w:tcPr>
            <w:tcW w:w="5085" w:type="dxa"/>
            <w:shd w:val="clear" w:color="auto" w:fill="auto"/>
          </w:tcPr>
          <w:p w14:paraId="45E47644" w14:textId="77777777" w:rsidR="00A85832" w:rsidRPr="00023843" w:rsidRDefault="00291AA4" w:rsidP="00A85832">
            <w:pPr>
              <w:tabs>
                <w:tab w:val="center" w:pos="4535"/>
                <w:tab w:val="right" w:pos="907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</w:pPr>
            <w:r w:rsidRPr="0002384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Human Resources Manager</w:t>
            </w:r>
          </w:p>
        </w:tc>
      </w:tr>
    </w:tbl>
    <w:p w14:paraId="7435C5C2" w14:textId="77777777" w:rsidR="008C10B3" w:rsidRPr="00023843" w:rsidRDefault="008C10B3" w:rsidP="00291AA4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4DF0A3E7" w14:textId="6B0E98C5" w:rsidR="00291AA4" w:rsidRPr="00023843" w:rsidRDefault="00291AA4" w:rsidP="00291AA4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 xml:space="preserve">The </w:t>
      </w:r>
      <w:r w:rsidR="00023843">
        <w:rPr>
          <w:rFonts w:asciiTheme="minorHAnsi" w:hAnsiTheme="minorHAnsi" w:cstheme="minorHAnsi"/>
          <w:sz w:val="22"/>
          <w:szCs w:val="22"/>
        </w:rPr>
        <w:t>HR and Payroll</w:t>
      </w:r>
      <w:r w:rsidR="008C10B3" w:rsidRPr="00023843">
        <w:rPr>
          <w:rFonts w:asciiTheme="minorHAnsi" w:hAnsiTheme="minorHAnsi" w:cstheme="minorHAnsi"/>
          <w:sz w:val="22"/>
          <w:szCs w:val="22"/>
        </w:rPr>
        <w:t xml:space="preserve"> </w:t>
      </w:r>
      <w:r w:rsidRPr="00023843">
        <w:rPr>
          <w:rFonts w:asciiTheme="minorHAnsi" w:hAnsiTheme="minorHAnsi" w:cstheme="minorHAnsi"/>
          <w:sz w:val="22"/>
          <w:szCs w:val="22"/>
        </w:rPr>
        <w:t xml:space="preserve">Officer is responsible for a smooth running of payroll and all third party relations. To calculate and pay salaries and benefits timeously. Furthermore, he/she must provide a general HR Administration support to programmes and as well </w:t>
      </w:r>
      <w:r w:rsidR="008C10B3" w:rsidRPr="00023843">
        <w:rPr>
          <w:rFonts w:asciiTheme="minorHAnsi" w:hAnsiTheme="minorHAnsi" w:cstheme="minorHAnsi"/>
          <w:sz w:val="22"/>
          <w:szCs w:val="22"/>
        </w:rPr>
        <w:t>as the Head of HR.</w:t>
      </w:r>
    </w:p>
    <w:p w14:paraId="23CCBBA6" w14:textId="77777777" w:rsidR="005603BB" w:rsidRPr="00023843" w:rsidRDefault="005603BB" w:rsidP="00DD169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04783E9" w14:textId="77777777" w:rsidR="004936B5" w:rsidRPr="00023843" w:rsidRDefault="00DF4FA0" w:rsidP="00DF4FA0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b/>
          <w:bCs/>
          <w:sz w:val="22"/>
          <w:szCs w:val="22"/>
          <w:lang w:val="en-GB"/>
        </w:rPr>
        <w:t>General aim</w:t>
      </w:r>
      <w:r w:rsidR="005B3C21" w:rsidRPr="00023843">
        <w:rPr>
          <w:rFonts w:asciiTheme="minorHAnsi" w:hAnsiTheme="minorHAnsi" w:cstheme="minorHAnsi"/>
          <w:b/>
          <w:bCs/>
          <w:sz w:val="22"/>
          <w:szCs w:val="22"/>
          <w:lang w:val="en-GB"/>
        </w:rPr>
        <w:t>/purpose</w:t>
      </w:r>
      <w:r w:rsidRPr="0002384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of the position</w:t>
      </w:r>
    </w:p>
    <w:p w14:paraId="529C2263" w14:textId="77777777" w:rsidR="00291AA4" w:rsidRPr="00023843" w:rsidRDefault="00291AA4" w:rsidP="00291AA4">
      <w:pPr>
        <w:numPr>
          <w:ilvl w:val="0"/>
          <w:numId w:val="19"/>
        </w:num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 xml:space="preserve">Administering the monthly payroll and staff benefits </w:t>
      </w:r>
    </w:p>
    <w:p w14:paraId="4AE01844" w14:textId="77777777" w:rsidR="00291AA4" w:rsidRPr="00023843" w:rsidRDefault="00291AA4" w:rsidP="00291AA4">
      <w:pPr>
        <w:numPr>
          <w:ilvl w:val="0"/>
          <w:numId w:val="19"/>
        </w:num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 xml:space="preserve">Assist the </w:t>
      </w:r>
      <w:r w:rsidR="008C10B3" w:rsidRPr="00023843">
        <w:rPr>
          <w:rFonts w:asciiTheme="minorHAnsi" w:hAnsiTheme="minorHAnsi" w:cstheme="minorHAnsi"/>
          <w:sz w:val="22"/>
          <w:szCs w:val="22"/>
        </w:rPr>
        <w:t>Head of HR</w:t>
      </w:r>
      <w:r w:rsidRPr="00023843">
        <w:rPr>
          <w:rFonts w:asciiTheme="minorHAnsi" w:hAnsiTheme="minorHAnsi" w:cstheme="minorHAnsi"/>
          <w:sz w:val="22"/>
          <w:szCs w:val="22"/>
        </w:rPr>
        <w:t xml:space="preserve"> with personnel administration in line with policies &amp; procedures</w:t>
      </w:r>
    </w:p>
    <w:p w14:paraId="120FCAF0" w14:textId="77777777" w:rsidR="00291AA4" w:rsidRPr="00023843" w:rsidRDefault="00291AA4" w:rsidP="00291AA4">
      <w:pPr>
        <w:numPr>
          <w:ilvl w:val="0"/>
          <w:numId w:val="19"/>
        </w:num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 xml:space="preserve">Provide a professional service to the Association`s staff, handling queries related to salaries &amp; benefits. </w:t>
      </w:r>
    </w:p>
    <w:p w14:paraId="02E911B0" w14:textId="46107FDF" w:rsidR="00291AA4" w:rsidRDefault="00291AA4" w:rsidP="00291AA4">
      <w:pPr>
        <w:numPr>
          <w:ilvl w:val="0"/>
          <w:numId w:val="19"/>
        </w:num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>Run the payroll system effectively</w:t>
      </w:r>
    </w:p>
    <w:p w14:paraId="02066945" w14:textId="6DB50F34" w:rsidR="00023843" w:rsidRPr="00023843" w:rsidRDefault="00023843" w:rsidP="00291AA4">
      <w:pPr>
        <w:numPr>
          <w:ilvl w:val="0"/>
          <w:numId w:val="19"/>
        </w:num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Special projects</w:t>
      </w:r>
    </w:p>
    <w:p w14:paraId="42583EC4" w14:textId="77777777" w:rsidR="005B3C21" w:rsidRPr="00023843" w:rsidRDefault="005B3C21" w:rsidP="005B3C2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E6CB707" w14:textId="77777777" w:rsidR="00291AA4" w:rsidRPr="00023843" w:rsidRDefault="00291AA4" w:rsidP="00DD169D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BB65F82" w14:textId="77777777" w:rsidR="003C4CDF" w:rsidRPr="00023843" w:rsidRDefault="00E260ED" w:rsidP="00DD169D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b/>
          <w:sz w:val="22"/>
          <w:szCs w:val="22"/>
          <w:lang w:val="en-GB"/>
        </w:rPr>
        <w:t>Key performance areas and responsibilities:</w:t>
      </w:r>
    </w:p>
    <w:p w14:paraId="5E7AE181" w14:textId="77777777" w:rsidR="0022193C" w:rsidRPr="00023843" w:rsidRDefault="0022193C" w:rsidP="00DD169D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B2A058E" w14:textId="77777777" w:rsidR="00AA03E0" w:rsidRPr="00023843" w:rsidRDefault="0022193C" w:rsidP="00EA4C2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3843">
        <w:rPr>
          <w:rFonts w:asciiTheme="minorHAnsi" w:hAnsiTheme="minorHAnsi" w:cstheme="minorHAnsi"/>
          <w:b/>
          <w:sz w:val="22"/>
          <w:szCs w:val="22"/>
          <w:lang w:val="en-GB"/>
        </w:rPr>
        <w:t>Processing of Monthly salaries and related tasks</w:t>
      </w:r>
      <w:r w:rsidR="00E260ED" w:rsidRPr="0002384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0623DD73" w14:textId="77777777" w:rsidR="00AA03E0" w:rsidRPr="00023843" w:rsidRDefault="00AA03E0" w:rsidP="00AA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Calculate and pay salaries by the 25</w:t>
      </w:r>
      <w:r w:rsidRPr="0002384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of each month</w:t>
      </w:r>
    </w:p>
    <w:p w14:paraId="28F3357C" w14:textId="1316F00D" w:rsidR="00AA03E0" w:rsidRDefault="00AA03E0" w:rsidP="00AA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Prepare Monthly returns, </w:t>
      </w:r>
      <w:proofErr w:type="gramStart"/>
      <w:r w:rsidR="00927EDB" w:rsidRPr="00023843">
        <w:rPr>
          <w:rFonts w:asciiTheme="minorHAnsi" w:hAnsiTheme="minorHAnsi" w:cstheme="minorHAnsi"/>
          <w:sz w:val="22"/>
          <w:szCs w:val="22"/>
          <w:lang w:val="en-GB"/>
        </w:rPr>
        <w:t>i.e.</w:t>
      </w:r>
      <w:proofErr w:type="gramEnd"/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PAYE, UIF, PROVIDENT FUNDS &amp; MEDICAL AID</w:t>
      </w:r>
      <w:r w:rsidR="008C10B3" w:rsidRPr="00023843">
        <w:rPr>
          <w:rFonts w:asciiTheme="minorHAnsi" w:hAnsiTheme="minorHAnsi" w:cstheme="minorHAnsi"/>
          <w:sz w:val="22"/>
          <w:szCs w:val="22"/>
          <w:lang w:val="en-GB"/>
        </w:rPr>
        <w:t>, ESS</w:t>
      </w:r>
    </w:p>
    <w:p w14:paraId="7203CB8E" w14:textId="2121431B" w:rsidR="0008374A" w:rsidRPr="00023843" w:rsidRDefault="0008374A" w:rsidP="00AA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Prepare monthly payroll reports and HR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report</w:t>
      </w:r>
      <w:proofErr w:type="gramEnd"/>
    </w:p>
    <w:p w14:paraId="15578C13" w14:textId="77777777" w:rsidR="00AA03E0" w:rsidRPr="00023843" w:rsidRDefault="00AA03E0" w:rsidP="00AA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Prepare and issue cheques necessary for the salary account, maintain the salary account bank register</w:t>
      </w:r>
    </w:p>
    <w:p w14:paraId="5AA566F4" w14:textId="77777777" w:rsidR="00AA03E0" w:rsidRPr="00023843" w:rsidRDefault="00AA03E0" w:rsidP="00AA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Inform the National financial coordinator of all the funds required for the salary account</w:t>
      </w:r>
    </w:p>
    <w:p w14:paraId="166B855F" w14:textId="77777777" w:rsidR="00AA03E0" w:rsidRPr="00023843" w:rsidRDefault="00AA03E0" w:rsidP="00AA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Keep detailed record of salary advances, loans and educational assistance and deduct monies timeously and accurately</w:t>
      </w:r>
    </w:p>
    <w:p w14:paraId="35E8421D" w14:textId="77777777" w:rsidR="00AA03E0" w:rsidRPr="00023843" w:rsidRDefault="00AA03E0" w:rsidP="00AA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Monitor the consistency of salaries and grades of similar categories of staff and communicate any discrepancies to the </w:t>
      </w:r>
      <w:r w:rsidR="0022193C" w:rsidRPr="00023843">
        <w:rPr>
          <w:rFonts w:asciiTheme="minorHAnsi" w:hAnsiTheme="minorHAnsi" w:cstheme="minorHAnsi"/>
          <w:sz w:val="22"/>
          <w:szCs w:val="22"/>
          <w:lang w:val="en-GB"/>
        </w:rPr>
        <w:t>Head of HR</w:t>
      </w:r>
    </w:p>
    <w:p w14:paraId="2A3D19A5" w14:textId="77777777" w:rsidR="00AA03E0" w:rsidRPr="00023843" w:rsidRDefault="008C10B3" w:rsidP="00AA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Stay abreast with Payroll and </w:t>
      </w:r>
      <w:r w:rsidR="00AA03E0" w:rsidRPr="00023843">
        <w:rPr>
          <w:rFonts w:asciiTheme="minorHAnsi" w:hAnsiTheme="minorHAnsi" w:cstheme="minorHAnsi"/>
          <w:sz w:val="22"/>
          <w:szCs w:val="22"/>
          <w:lang w:val="en-GB"/>
        </w:rPr>
        <w:t>tax requirements</w:t>
      </w:r>
    </w:p>
    <w:p w14:paraId="050D90E2" w14:textId="77777777" w:rsidR="00AA03E0" w:rsidRPr="00023843" w:rsidRDefault="008C10B3" w:rsidP="00AA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AA03E0" w:rsidRPr="00023843">
        <w:rPr>
          <w:rFonts w:asciiTheme="minorHAnsi" w:hAnsiTheme="minorHAnsi" w:cstheme="minorHAnsi"/>
          <w:sz w:val="22"/>
          <w:szCs w:val="22"/>
          <w:lang w:val="en-GB"/>
        </w:rPr>
        <w:t>oordinator annual PAYE, S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>ITE &amp; IRP5 forms and statistics</w:t>
      </w:r>
    </w:p>
    <w:p w14:paraId="747BDB95" w14:textId="77777777" w:rsidR="00AA03E0" w:rsidRPr="00023843" w:rsidRDefault="00AA03E0" w:rsidP="00AA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Ensure the IRP5 forms are processed accurately and sent to staff</w:t>
      </w:r>
    </w:p>
    <w:p w14:paraId="4EA3C6C8" w14:textId="77777777" w:rsidR="00AA03E0" w:rsidRPr="00023843" w:rsidRDefault="00AA03E0" w:rsidP="00AA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Assist in the preparation of any general payroll and personnel reports</w:t>
      </w:r>
    </w:p>
    <w:p w14:paraId="7C0DD6F8" w14:textId="075F2A0A" w:rsidR="00AA03E0" w:rsidRPr="00023843" w:rsidRDefault="00AA03E0" w:rsidP="00AA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Report annually on employment equity</w:t>
      </w:r>
    </w:p>
    <w:p w14:paraId="68DC81B2" w14:textId="25E1526C" w:rsidR="00023843" w:rsidRPr="00023843" w:rsidRDefault="00023843" w:rsidP="00AA03E0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Be a payroll and tax champion</w:t>
      </w:r>
    </w:p>
    <w:p w14:paraId="39FCF303" w14:textId="2767507B" w:rsidR="00AA03E0" w:rsidRDefault="00AA03E0" w:rsidP="00AA03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873AAA" w14:textId="71DDC8F7" w:rsidR="00023843" w:rsidRDefault="00023843" w:rsidP="00AA03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739826" w14:textId="4C9BD9AC" w:rsidR="00023843" w:rsidRDefault="00023843" w:rsidP="00AA03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FA898F" w14:textId="57E95237" w:rsidR="00023843" w:rsidRDefault="00023843" w:rsidP="00AA03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03FFCB" w14:textId="77777777" w:rsidR="00023843" w:rsidRPr="00023843" w:rsidRDefault="00023843" w:rsidP="00AA03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038AF0" w14:textId="77777777" w:rsidR="00AA03E0" w:rsidRPr="00023843" w:rsidRDefault="00AA03E0" w:rsidP="00AA03E0">
      <w:pPr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b/>
          <w:sz w:val="22"/>
          <w:szCs w:val="22"/>
          <w:lang w:val="en-GB"/>
        </w:rPr>
        <w:t xml:space="preserve">Administration of new employees and terminations </w:t>
      </w:r>
    </w:p>
    <w:p w14:paraId="7AF5F2A6" w14:textId="77777777" w:rsidR="00AA03E0" w:rsidRPr="00023843" w:rsidRDefault="00AA03E0" w:rsidP="005B1F6D">
      <w:pPr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Ensure that new employees receive a contract, employee handbook, medical aid </w:t>
      </w:r>
      <w:r w:rsidR="008C10B3"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provident fund </w:t>
      </w:r>
      <w:r w:rsidR="008C10B3" w:rsidRPr="00023843">
        <w:rPr>
          <w:rFonts w:asciiTheme="minorHAnsi" w:hAnsiTheme="minorHAnsi" w:cstheme="minorHAnsi"/>
          <w:sz w:val="22"/>
          <w:szCs w:val="22"/>
          <w:lang w:val="en-GB"/>
        </w:rPr>
        <w:t>information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and any other essential documentation</w:t>
      </w:r>
      <w:r w:rsidR="008C10B3"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on or before the starting date</w:t>
      </w:r>
    </w:p>
    <w:p w14:paraId="486AC5DC" w14:textId="2D5767A4" w:rsidR="00AA03E0" w:rsidRPr="00023843" w:rsidRDefault="00AA03E0" w:rsidP="005B1F6D">
      <w:pPr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Ensure that all documentation (</w:t>
      </w:r>
      <w:r w:rsidR="008C10B3"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Copy of ID, CV, 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references, provident fund, medical aid, educational certificates </w:t>
      </w:r>
      <w:r w:rsidR="00927EDB" w:rsidRPr="00023843">
        <w:rPr>
          <w:rFonts w:asciiTheme="minorHAnsi" w:hAnsiTheme="minorHAnsi" w:cstheme="minorHAnsi"/>
          <w:sz w:val="22"/>
          <w:szCs w:val="22"/>
          <w:lang w:val="en-GB"/>
        </w:rPr>
        <w:t>etc.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) are placed in the personnel file </w:t>
      </w:r>
    </w:p>
    <w:p w14:paraId="433576FE" w14:textId="557C4857" w:rsidR="00AA03E0" w:rsidRPr="00023843" w:rsidRDefault="00AA03E0" w:rsidP="005B1F6D">
      <w:pPr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Follow-up at least once a month on employee </w:t>
      </w:r>
      <w:proofErr w:type="gramStart"/>
      <w:r w:rsidRPr="00023843">
        <w:rPr>
          <w:rFonts w:asciiTheme="minorHAnsi" w:hAnsiTheme="minorHAnsi" w:cstheme="minorHAnsi"/>
          <w:sz w:val="22"/>
          <w:szCs w:val="22"/>
          <w:lang w:val="en-GB"/>
        </w:rPr>
        <w:t>6 month</w:t>
      </w:r>
      <w:proofErr w:type="gramEnd"/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performance appraisal (probation period) are due, and obtain the Manager’s written recommendation. When received, issue a letter after having ob</w:t>
      </w:r>
      <w:r w:rsidR="00927EDB" w:rsidRPr="00023843">
        <w:rPr>
          <w:rFonts w:asciiTheme="minorHAnsi" w:hAnsiTheme="minorHAnsi" w:cstheme="minorHAnsi"/>
          <w:sz w:val="22"/>
          <w:szCs w:val="22"/>
          <w:lang w:val="en-GB"/>
        </w:rPr>
        <w:t>tained the appropriate approval</w:t>
      </w:r>
    </w:p>
    <w:p w14:paraId="7522C197" w14:textId="10FADC3F" w:rsidR="00AA03E0" w:rsidRPr="00023843" w:rsidRDefault="00AA03E0" w:rsidP="005B1F6D">
      <w:pPr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Notify the HR Manager and the employees Manager, at least one month in advance, of</w:t>
      </w:r>
      <w:r w:rsidR="00927EDB"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any contracts which are ending or retirements</w:t>
      </w:r>
    </w:p>
    <w:p w14:paraId="5169BD75" w14:textId="766AF89E" w:rsidR="00AA03E0" w:rsidRPr="00023843" w:rsidRDefault="00AA03E0" w:rsidP="005B1F6D">
      <w:pPr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Calculate </w:t>
      </w:r>
      <w:r w:rsidR="00927EDB" w:rsidRPr="00023843">
        <w:rPr>
          <w:rFonts w:asciiTheme="minorHAnsi" w:hAnsiTheme="minorHAnsi" w:cstheme="minorHAnsi"/>
          <w:sz w:val="22"/>
          <w:szCs w:val="22"/>
          <w:lang w:val="en-GB"/>
        </w:rPr>
        <w:t>termination packages and g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>ive the employee clear details of the termination package in writing.</w:t>
      </w:r>
    </w:p>
    <w:p w14:paraId="6096183B" w14:textId="22389CDD" w:rsidR="00AA03E0" w:rsidRPr="00023843" w:rsidRDefault="00AA03E0" w:rsidP="005B1F6D">
      <w:pPr>
        <w:numPr>
          <w:ilvl w:val="0"/>
          <w:numId w:val="22"/>
        </w:numPr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Issue a</w:t>
      </w:r>
      <w:r w:rsidR="00927EDB" w:rsidRPr="00023843">
        <w:rPr>
          <w:rFonts w:asciiTheme="minorHAnsi" w:hAnsiTheme="minorHAnsi" w:cstheme="minorHAnsi"/>
          <w:sz w:val="22"/>
          <w:szCs w:val="22"/>
          <w:lang w:val="en-GB"/>
        </w:rPr>
        <w:t>ll end of service documentation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to all employees who leave the Association</w:t>
      </w:r>
    </w:p>
    <w:p w14:paraId="792C6A65" w14:textId="77777777" w:rsidR="00AA03E0" w:rsidRPr="00023843" w:rsidRDefault="00AA03E0" w:rsidP="00AA03E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7FA922A" w14:textId="77777777" w:rsidR="00886FD4" w:rsidRPr="00023843" w:rsidRDefault="00AA03E0" w:rsidP="0066194F">
      <w:pPr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b/>
          <w:sz w:val="22"/>
          <w:szCs w:val="22"/>
          <w:lang w:val="en-GB"/>
        </w:rPr>
        <w:t>Administer Human Recourse Benefits</w:t>
      </w:r>
    </w:p>
    <w:p w14:paraId="22C61746" w14:textId="77777777" w:rsidR="00AA03E0" w:rsidRPr="00023843" w:rsidRDefault="00AA03E0" w:rsidP="00FC5879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Personnel Records</w:t>
      </w:r>
    </w:p>
    <w:p w14:paraId="24778CE2" w14:textId="77777777" w:rsidR="00AA03E0" w:rsidRPr="00023843" w:rsidRDefault="00AA03E0" w:rsidP="00886FD4">
      <w:pPr>
        <w:numPr>
          <w:ilvl w:val="0"/>
          <w:numId w:val="24"/>
        </w:numPr>
        <w:ind w:firstLine="207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Maintain and update all personnel records</w:t>
      </w:r>
    </w:p>
    <w:p w14:paraId="19647346" w14:textId="6D095081" w:rsidR="00AA03E0" w:rsidRPr="00023843" w:rsidRDefault="00AA03E0" w:rsidP="00886FD4">
      <w:pPr>
        <w:numPr>
          <w:ilvl w:val="0"/>
          <w:numId w:val="24"/>
        </w:numPr>
        <w:ind w:left="709" w:hanging="142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Prepare letters and documents to be forwarded to staff members. This includes employment letters, contracts of employment, staff loans etc. Special and specific contracts will be prepared by the H</w:t>
      </w:r>
      <w:r w:rsidR="00927EDB" w:rsidRPr="00023843">
        <w:rPr>
          <w:rFonts w:asciiTheme="minorHAnsi" w:hAnsiTheme="minorHAnsi" w:cstheme="minorHAnsi"/>
          <w:sz w:val="22"/>
          <w:szCs w:val="22"/>
          <w:lang w:val="en-GB"/>
        </w:rPr>
        <w:t>ead of HR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DA70E9C" w14:textId="77777777" w:rsidR="00AA03E0" w:rsidRPr="00023843" w:rsidRDefault="00AA03E0" w:rsidP="00AA03E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CE849C4" w14:textId="77777777" w:rsidR="00AA03E0" w:rsidRPr="00023843" w:rsidRDefault="00AA03E0" w:rsidP="002A258A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Leave and Sick Leave</w:t>
      </w:r>
    </w:p>
    <w:p w14:paraId="0662CEE8" w14:textId="77777777" w:rsidR="00AA03E0" w:rsidRPr="00023843" w:rsidRDefault="00AA03E0" w:rsidP="00886FD4">
      <w:pPr>
        <w:numPr>
          <w:ilvl w:val="0"/>
          <w:numId w:val="25"/>
        </w:numPr>
        <w:ind w:left="851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Closely monitor all leave and sick leave, maternity leave, compassionate leave, etc. Keep leave balances </w:t>
      </w:r>
      <w:proofErr w:type="gramStart"/>
      <w:r w:rsidRPr="00023843">
        <w:rPr>
          <w:rFonts w:asciiTheme="minorHAnsi" w:hAnsiTheme="minorHAnsi" w:cstheme="minorHAnsi"/>
          <w:sz w:val="22"/>
          <w:szCs w:val="22"/>
          <w:lang w:val="en-GB"/>
        </w:rPr>
        <w:t>up-to-date</w:t>
      </w:r>
      <w:proofErr w:type="gramEnd"/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on a monthly basis.</w:t>
      </w:r>
    </w:p>
    <w:p w14:paraId="17A84093" w14:textId="7A3EBFE7" w:rsidR="00AA03E0" w:rsidRPr="00023843" w:rsidRDefault="00AA03E0" w:rsidP="00886FD4">
      <w:pPr>
        <w:numPr>
          <w:ilvl w:val="0"/>
          <w:numId w:val="25"/>
        </w:numPr>
        <w:ind w:left="851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Ensure that leave applications are properly authorised. Follow up where procedures are not being followed.</w:t>
      </w:r>
    </w:p>
    <w:p w14:paraId="2CC1F3E9" w14:textId="2E328FE8" w:rsidR="00AA03E0" w:rsidRPr="00023843" w:rsidRDefault="00AA03E0" w:rsidP="00886FD4">
      <w:pPr>
        <w:numPr>
          <w:ilvl w:val="0"/>
          <w:numId w:val="25"/>
        </w:numPr>
        <w:ind w:left="851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Ensure that all leave forms and Monthly attendance registers</w:t>
      </w:r>
      <w:r w:rsidR="00927EDB"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are received 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from the programmes. The administrators are responsible for the completion and reconciliation of register and forms. You will spot check the register and leave </w:t>
      </w:r>
      <w:proofErr w:type="gramStart"/>
      <w:r w:rsidRPr="00023843">
        <w:rPr>
          <w:rFonts w:asciiTheme="minorHAnsi" w:hAnsiTheme="minorHAnsi" w:cstheme="minorHAnsi"/>
          <w:sz w:val="22"/>
          <w:szCs w:val="22"/>
          <w:lang w:val="en-GB"/>
        </w:rPr>
        <w:t>certificates, and</w:t>
      </w:r>
      <w:proofErr w:type="gramEnd"/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follow up where forms are missing.</w:t>
      </w:r>
    </w:p>
    <w:p w14:paraId="33A52CB4" w14:textId="15E4F6CA" w:rsidR="00AA03E0" w:rsidRPr="00023843" w:rsidRDefault="00927EDB" w:rsidP="00886FD4">
      <w:pPr>
        <w:numPr>
          <w:ilvl w:val="0"/>
          <w:numId w:val="25"/>
        </w:numPr>
        <w:ind w:left="851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Audit leave and report any abuse</w:t>
      </w:r>
      <w:r w:rsidR="00AA03E0" w:rsidRPr="0002384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2B0C723" w14:textId="77777777" w:rsidR="00AA03E0" w:rsidRPr="00023843" w:rsidRDefault="00AA03E0" w:rsidP="00AA03E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D46A13" w14:textId="77777777" w:rsidR="00AA03E0" w:rsidRPr="00023843" w:rsidRDefault="00AA03E0" w:rsidP="00810EC1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Provident fund</w:t>
      </w:r>
    </w:p>
    <w:p w14:paraId="19F62502" w14:textId="1761758B" w:rsidR="00AA03E0" w:rsidRPr="00023843" w:rsidRDefault="00927EDB" w:rsidP="001172F8">
      <w:pPr>
        <w:numPr>
          <w:ilvl w:val="0"/>
          <w:numId w:val="26"/>
        </w:numPr>
        <w:ind w:left="851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Responsible for the relationship with 3</w:t>
      </w:r>
      <w:r w:rsidRPr="0002384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rd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parties and thoroughly check the monthly billing and make</w:t>
      </w:r>
      <w:r w:rsidR="00AA03E0"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monthly payment for provident fund. Ensure all payments are accurate and reconcile with accounts. Query and f</w:t>
      </w:r>
      <w:r w:rsidR="00023843" w:rsidRPr="00023843">
        <w:rPr>
          <w:rFonts w:asciiTheme="minorHAnsi" w:hAnsiTheme="minorHAnsi" w:cstheme="minorHAnsi"/>
          <w:sz w:val="22"/>
          <w:szCs w:val="22"/>
          <w:lang w:val="en-GB"/>
        </w:rPr>
        <w:t>ollow up any discrepant figures</w:t>
      </w:r>
    </w:p>
    <w:p w14:paraId="12F689DB" w14:textId="2B0CA49C" w:rsidR="00AA03E0" w:rsidRPr="00023843" w:rsidRDefault="00AA03E0" w:rsidP="001172F8">
      <w:pPr>
        <w:numPr>
          <w:ilvl w:val="0"/>
          <w:numId w:val="26"/>
        </w:numPr>
        <w:ind w:left="851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Become familiar with IPP b</w:t>
      </w:r>
      <w:r w:rsidR="00023843" w:rsidRPr="00023843">
        <w:rPr>
          <w:rFonts w:asciiTheme="minorHAnsi" w:hAnsiTheme="minorHAnsi" w:cstheme="minorHAnsi"/>
          <w:sz w:val="22"/>
          <w:szCs w:val="22"/>
          <w:lang w:val="en-GB"/>
        </w:rPr>
        <w:t>enefits and the waiting period</w:t>
      </w:r>
    </w:p>
    <w:p w14:paraId="17135F04" w14:textId="595B2898" w:rsidR="00AA03E0" w:rsidRPr="00023843" w:rsidRDefault="00AA03E0" w:rsidP="001172F8">
      <w:pPr>
        <w:numPr>
          <w:ilvl w:val="0"/>
          <w:numId w:val="26"/>
        </w:numPr>
        <w:ind w:left="851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Administer </w:t>
      </w:r>
      <w:r w:rsidR="00023843"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the payroll, waiting period, leave, UIF, salary and other benefits and payments. </w:t>
      </w:r>
    </w:p>
    <w:p w14:paraId="5D30E8BB" w14:textId="222EFD43" w:rsidR="00AA03E0" w:rsidRPr="00023843" w:rsidRDefault="00AA03E0" w:rsidP="001172F8">
      <w:pPr>
        <w:numPr>
          <w:ilvl w:val="0"/>
          <w:numId w:val="26"/>
        </w:numPr>
        <w:ind w:left="851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Liaise regularly with the provident fund consult</w:t>
      </w:r>
      <w:r w:rsidR="00023843" w:rsidRPr="00023843">
        <w:rPr>
          <w:rFonts w:asciiTheme="minorHAnsi" w:hAnsiTheme="minorHAnsi" w:cstheme="minorHAnsi"/>
          <w:sz w:val="22"/>
          <w:szCs w:val="22"/>
          <w:lang w:val="en-GB"/>
        </w:rPr>
        <w:t>ant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regarding outstanding queries and provident fund issues. Follow up with the Funds administrators/appointed brokers regardin</w:t>
      </w:r>
      <w:r w:rsidR="00023843" w:rsidRPr="00023843">
        <w:rPr>
          <w:rFonts w:asciiTheme="minorHAnsi" w:hAnsiTheme="minorHAnsi" w:cstheme="minorHAnsi"/>
          <w:sz w:val="22"/>
          <w:szCs w:val="22"/>
          <w:lang w:val="en-GB"/>
        </w:rPr>
        <w:t>g outstanding disability issues</w:t>
      </w:r>
    </w:p>
    <w:p w14:paraId="385D2454" w14:textId="77777777" w:rsidR="00AA03E0" w:rsidRPr="00023843" w:rsidRDefault="00AA03E0" w:rsidP="00AA03E0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8476E8C" w14:textId="77777777" w:rsidR="00AA03E0" w:rsidRPr="00023843" w:rsidRDefault="00AA03E0" w:rsidP="00BB00E4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>Medical Aid</w:t>
      </w:r>
    </w:p>
    <w:p w14:paraId="554EC50B" w14:textId="77777777" w:rsidR="00023843" w:rsidRPr="00023843" w:rsidRDefault="00023843" w:rsidP="001172F8">
      <w:pPr>
        <w:pStyle w:val="ListParagraph"/>
        <w:numPr>
          <w:ilvl w:val="0"/>
          <w:numId w:val="27"/>
        </w:num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Responsible for the relationship with 3</w:t>
      </w:r>
      <w:r w:rsidRPr="00023843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rd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parties and thoroughly check the monthly billing</w:t>
      </w:r>
    </w:p>
    <w:p w14:paraId="1768EE5E" w14:textId="743FF960" w:rsidR="00AA03E0" w:rsidRPr="00023843" w:rsidRDefault="00AA03E0" w:rsidP="001172F8">
      <w:pPr>
        <w:pStyle w:val="ListParagraph"/>
        <w:numPr>
          <w:ilvl w:val="0"/>
          <w:numId w:val="27"/>
        </w:num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 xml:space="preserve">Account for figures as reflected on medical aid, provident fund and other staff benefit payments. </w:t>
      </w:r>
    </w:p>
    <w:p w14:paraId="2F8D4924" w14:textId="6C670F61" w:rsidR="00AA03E0" w:rsidRDefault="00AA03E0" w:rsidP="001172F8">
      <w:pPr>
        <w:pStyle w:val="ListParagraph"/>
        <w:numPr>
          <w:ilvl w:val="0"/>
          <w:numId w:val="27"/>
        </w:num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>Apply for medical aid memberships, cards and advice staff fully regarding the options available.</w:t>
      </w:r>
      <w:r w:rsidR="00023843" w:rsidRPr="00023843">
        <w:rPr>
          <w:rFonts w:asciiTheme="minorHAnsi" w:hAnsiTheme="minorHAnsi" w:cstheme="minorHAnsi"/>
          <w:sz w:val="22"/>
          <w:szCs w:val="22"/>
        </w:rPr>
        <w:t xml:space="preserve"> Become a medical aid champion</w:t>
      </w:r>
    </w:p>
    <w:p w14:paraId="48C5DBB2" w14:textId="0C051C90" w:rsidR="004A53E8" w:rsidRDefault="004A53E8" w:rsidP="004A53E8">
      <w:pPr>
        <w:spacing w:after="160" w:line="256" w:lineRule="auto"/>
        <w:ind w:left="491"/>
        <w:rPr>
          <w:rFonts w:asciiTheme="minorHAnsi" w:hAnsiTheme="minorHAnsi" w:cstheme="minorHAnsi"/>
          <w:sz w:val="22"/>
          <w:szCs w:val="22"/>
        </w:rPr>
      </w:pPr>
    </w:p>
    <w:p w14:paraId="5A3BBE5F" w14:textId="5196F8FD" w:rsidR="00AA03E0" w:rsidRPr="00023843" w:rsidRDefault="00AA03E0" w:rsidP="002F764D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>Loans</w:t>
      </w:r>
      <w:r w:rsidR="00023843" w:rsidRPr="00023843">
        <w:rPr>
          <w:rFonts w:asciiTheme="minorHAnsi" w:hAnsiTheme="minorHAnsi" w:cstheme="minorHAnsi"/>
          <w:sz w:val="22"/>
          <w:szCs w:val="22"/>
        </w:rPr>
        <w:t>/other</w:t>
      </w:r>
    </w:p>
    <w:p w14:paraId="5509782F" w14:textId="4B00C53F" w:rsidR="00AA03E0" w:rsidRPr="00023843" w:rsidRDefault="00AA03E0" w:rsidP="001172F8">
      <w:pPr>
        <w:pStyle w:val="ListParagraph"/>
        <w:numPr>
          <w:ilvl w:val="0"/>
          <w:numId w:val="28"/>
        </w:num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 xml:space="preserve">Administer </w:t>
      </w:r>
      <w:r w:rsidR="00023843" w:rsidRPr="00023843">
        <w:rPr>
          <w:rFonts w:asciiTheme="minorHAnsi" w:hAnsiTheme="minorHAnsi" w:cstheme="minorHAnsi"/>
          <w:sz w:val="22"/>
          <w:szCs w:val="22"/>
        </w:rPr>
        <w:t xml:space="preserve">any </w:t>
      </w:r>
      <w:r w:rsidRPr="00023843">
        <w:rPr>
          <w:rFonts w:asciiTheme="minorHAnsi" w:hAnsiTheme="minorHAnsi" w:cstheme="minorHAnsi"/>
          <w:sz w:val="22"/>
          <w:szCs w:val="22"/>
        </w:rPr>
        <w:t xml:space="preserve">home loans through standard bank home loan division. Handle </w:t>
      </w:r>
      <w:r w:rsidR="00023843" w:rsidRPr="00023843">
        <w:rPr>
          <w:rFonts w:asciiTheme="minorHAnsi" w:hAnsiTheme="minorHAnsi" w:cstheme="minorHAnsi"/>
          <w:sz w:val="22"/>
          <w:szCs w:val="22"/>
        </w:rPr>
        <w:t xml:space="preserve"> r</w:t>
      </w:r>
      <w:r w:rsidRPr="00023843">
        <w:rPr>
          <w:rFonts w:asciiTheme="minorHAnsi" w:hAnsiTheme="minorHAnsi" w:cstheme="minorHAnsi"/>
          <w:sz w:val="22"/>
          <w:szCs w:val="22"/>
        </w:rPr>
        <w:t>econciliations, employee applications and queries.</w:t>
      </w:r>
    </w:p>
    <w:p w14:paraId="67548D3F" w14:textId="77777777" w:rsidR="00AA03E0" w:rsidRPr="00023843" w:rsidRDefault="00AA03E0" w:rsidP="00A058EF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>UIF</w:t>
      </w:r>
    </w:p>
    <w:p w14:paraId="31BB927D" w14:textId="1693BBF3" w:rsidR="00AA03E0" w:rsidRPr="00023843" w:rsidRDefault="00AA03E0" w:rsidP="001172F8">
      <w:pPr>
        <w:pStyle w:val="ListParagraph"/>
        <w:numPr>
          <w:ilvl w:val="0"/>
          <w:numId w:val="29"/>
        </w:num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>Process UIF payments timeously</w:t>
      </w:r>
      <w:r w:rsidR="00023843" w:rsidRPr="00023843">
        <w:rPr>
          <w:rFonts w:asciiTheme="minorHAnsi" w:hAnsiTheme="minorHAnsi" w:cstheme="minorHAnsi"/>
          <w:sz w:val="22"/>
          <w:szCs w:val="22"/>
        </w:rPr>
        <w:t xml:space="preserve"> and keep abreast of changes</w:t>
      </w:r>
    </w:p>
    <w:p w14:paraId="03EF8EC5" w14:textId="7DD878FB" w:rsidR="00AA03E0" w:rsidRPr="00023843" w:rsidRDefault="00023843" w:rsidP="001172F8">
      <w:pPr>
        <w:pStyle w:val="ListParagraph"/>
        <w:numPr>
          <w:ilvl w:val="0"/>
          <w:numId w:val="29"/>
        </w:num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 xml:space="preserve">Support and provide UIF documentation </w:t>
      </w:r>
      <w:r w:rsidR="00AA03E0" w:rsidRPr="00023843">
        <w:rPr>
          <w:rFonts w:asciiTheme="minorHAnsi" w:hAnsiTheme="minorHAnsi" w:cstheme="minorHAnsi"/>
          <w:sz w:val="22"/>
          <w:szCs w:val="22"/>
        </w:rPr>
        <w:t>when necessary (maternity, sick</w:t>
      </w:r>
      <w:r w:rsidRPr="00023843">
        <w:rPr>
          <w:rFonts w:asciiTheme="minorHAnsi" w:hAnsiTheme="minorHAnsi" w:cstheme="minorHAnsi"/>
          <w:sz w:val="22"/>
          <w:szCs w:val="22"/>
        </w:rPr>
        <w:t>,</w:t>
      </w:r>
      <w:r w:rsidR="00AA03E0" w:rsidRPr="00023843">
        <w:rPr>
          <w:rFonts w:asciiTheme="minorHAnsi" w:hAnsiTheme="minorHAnsi" w:cstheme="minorHAnsi"/>
          <w:sz w:val="22"/>
          <w:szCs w:val="22"/>
        </w:rPr>
        <w:t xml:space="preserve"> termination</w:t>
      </w:r>
      <w:r w:rsidRPr="00023843">
        <w:rPr>
          <w:rFonts w:asciiTheme="minorHAnsi" w:hAnsiTheme="minorHAnsi" w:cstheme="minorHAnsi"/>
          <w:sz w:val="22"/>
          <w:szCs w:val="22"/>
        </w:rPr>
        <w:t>s etc.</w:t>
      </w:r>
      <w:r w:rsidR="00AA03E0" w:rsidRPr="00023843">
        <w:rPr>
          <w:rFonts w:asciiTheme="minorHAnsi" w:hAnsiTheme="minorHAnsi" w:cstheme="minorHAnsi"/>
          <w:sz w:val="22"/>
          <w:szCs w:val="22"/>
        </w:rPr>
        <w:t>)</w:t>
      </w:r>
    </w:p>
    <w:p w14:paraId="1844C860" w14:textId="197AE613" w:rsidR="00AA03E0" w:rsidRPr="00023843" w:rsidRDefault="00AA03E0" w:rsidP="00AA03E0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>Workman’s Compensation</w:t>
      </w:r>
      <w:r w:rsidR="00023843" w:rsidRPr="00023843">
        <w:rPr>
          <w:rFonts w:asciiTheme="minorHAnsi" w:hAnsiTheme="minorHAnsi" w:cstheme="minorHAnsi"/>
          <w:sz w:val="22"/>
          <w:szCs w:val="22"/>
        </w:rPr>
        <w:t xml:space="preserve"> and Employment quity submissions</w:t>
      </w:r>
    </w:p>
    <w:p w14:paraId="3DE2B836" w14:textId="77777777" w:rsidR="00023843" w:rsidRPr="00023843" w:rsidRDefault="00AA03E0" w:rsidP="001172F8">
      <w:pPr>
        <w:pStyle w:val="ListParagraph"/>
        <w:numPr>
          <w:ilvl w:val="0"/>
          <w:numId w:val="30"/>
        </w:num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>Complete the annual reconciliation of salary r</w:t>
      </w:r>
      <w:r w:rsidR="00023843" w:rsidRPr="00023843">
        <w:rPr>
          <w:rFonts w:asciiTheme="minorHAnsi" w:hAnsiTheme="minorHAnsi" w:cstheme="minorHAnsi"/>
          <w:sz w:val="22"/>
          <w:szCs w:val="22"/>
        </w:rPr>
        <w:t xml:space="preserve">eturns accurately and timeously </w:t>
      </w:r>
    </w:p>
    <w:p w14:paraId="15CEFCC6" w14:textId="171511C1" w:rsidR="00AA03E0" w:rsidRPr="00023843" w:rsidRDefault="00AA03E0" w:rsidP="001172F8">
      <w:pPr>
        <w:pStyle w:val="ListParagraph"/>
        <w:numPr>
          <w:ilvl w:val="0"/>
          <w:numId w:val="30"/>
        </w:num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 xml:space="preserve">Support </w:t>
      </w:r>
      <w:r w:rsidR="00023843" w:rsidRPr="00023843">
        <w:rPr>
          <w:rFonts w:asciiTheme="minorHAnsi" w:hAnsiTheme="minorHAnsi" w:cstheme="minorHAnsi"/>
          <w:sz w:val="22"/>
          <w:szCs w:val="22"/>
        </w:rPr>
        <w:t xml:space="preserve">programme administrators on the above and </w:t>
      </w:r>
      <w:r w:rsidRPr="00023843">
        <w:rPr>
          <w:rFonts w:asciiTheme="minorHAnsi" w:hAnsiTheme="minorHAnsi" w:cstheme="minorHAnsi"/>
          <w:sz w:val="22"/>
          <w:szCs w:val="22"/>
        </w:rPr>
        <w:t>complete and submit form</w:t>
      </w:r>
      <w:r w:rsidR="00023843" w:rsidRPr="00023843">
        <w:rPr>
          <w:rFonts w:asciiTheme="minorHAnsi" w:hAnsiTheme="minorHAnsi" w:cstheme="minorHAnsi"/>
          <w:sz w:val="22"/>
          <w:szCs w:val="22"/>
        </w:rPr>
        <w:t>s on the website within due dates</w:t>
      </w:r>
    </w:p>
    <w:p w14:paraId="1E56CBD8" w14:textId="16FF9E46" w:rsidR="00023843" w:rsidRPr="00023843" w:rsidRDefault="00023843" w:rsidP="001172F8">
      <w:pPr>
        <w:pStyle w:val="ListParagraph"/>
        <w:numPr>
          <w:ilvl w:val="0"/>
          <w:numId w:val="30"/>
        </w:numPr>
        <w:spacing w:after="160" w:line="25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>Process annual EE returns and reports</w:t>
      </w:r>
    </w:p>
    <w:p w14:paraId="40C3E3D7" w14:textId="77777777" w:rsidR="00071CE4" w:rsidRPr="00023843" w:rsidRDefault="00071CE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6087384" w14:textId="77777777" w:rsidR="00AA03E0" w:rsidRPr="00023843" w:rsidRDefault="00AA03E0" w:rsidP="00886524">
      <w:pPr>
        <w:numPr>
          <w:ilvl w:val="0"/>
          <w:numId w:val="21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b/>
          <w:sz w:val="22"/>
          <w:szCs w:val="22"/>
        </w:rPr>
        <w:t>Assist with any financial matters as they relate to salaries, staff benefits and personnel matters.</w:t>
      </w:r>
    </w:p>
    <w:p w14:paraId="7D446292" w14:textId="39A8A377" w:rsidR="00AA03E0" w:rsidRPr="00023843" w:rsidRDefault="00AA03E0" w:rsidP="004A53E8">
      <w:pPr>
        <w:pStyle w:val="ListParagraph"/>
        <w:numPr>
          <w:ilvl w:val="0"/>
          <w:numId w:val="43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 xml:space="preserve">Maintain direct communication with the </w:t>
      </w:r>
      <w:r w:rsidR="004A53E8">
        <w:rPr>
          <w:rFonts w:asciiTheme="minorHAnsi" w:hAnsiTheme="minorHAnsi" w:cstheme="minorHAnsi"/>
          <w:sz w:val="22"/>
          <w:szCs w:val="22"/>
        </w:rPr>
        <w:t>finance department</w:t>
      </w:r>
      <w:r w:rsidRPr="00023843">
        <w:rPr>
          <w:rFonts w:asciiTheme="minorHAnsi" w:hAnsiTheme="minorHAnsi" w:cstheme="minorHAnsi"/>
          <w:sz w:val="22"/>
          <w:szCs w:val="22"/>
        </w:rPr>
        <w:t xml:space="preserve"> with regard to the clarification, execution and control of financial matters</w:t>
      </w:r>
      <w:r w:rsidR="004A53E8">
        <w:rPr>
          <w:rFonts w:asciiTheme="minorHAnsi" w:hAnsiTheme="minorHAnsi" w:cstheme="minorHAnsi"/>
          <w:sz w:val="22"/>
          <w:szCs w:val="22"/>
        </w:rPr>
        <w:t xml:space="preserve"> relating to the above</w:t>
      </w:r>
    </w:p>
    <w:p w14:paraId="17895E6A" w14:textId="31ACB5C5" w:rsidR="00AA03E0" w:rsidRPr="00023843" w:rsidRDefault="00AA03E0" w:rsidP="004A53E8">
      <w:pPr>
        <w:pStyle w:val="ListParagraph"/>
        <w:numPr>
          <w:ilvl w:val="0"/>
          <w:numId w:val="43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 xml:space="preserve">Ensure that any financial policies and procedures, as established by the </w:t>
      </w:r>
      <w:r w:rsidR="004A53E8">
        <w:rPr>
          <w:rFonts w:asciiTheme="minorHAnsi" w:hAnsiTheme="minorHAnsi" w:cstheme="minorHAnsi"/>
          <w:sz w:val="22"/>
          <w:szCs w:val="22"/>
        </w:rPr>
        <w:t>Head of Finance</w:t>
      </w:r>
      <w:r w:rsidRPr="00023843">
        <w:rPr>
          <w:rFonts w:asciiTheme="minorHAnsi" w:hAnsiTheme="minorHAnsi" w:cstheme="minorHAnsi"/>
          <w:sz w:val="22"/>
          <w:szCs w:val="22"/>
        </w:rPr>
        <w:t xml:space="preserve"> and laid</w:t>
      </w:r>
      <w:r w:rsidR="004A53E8">
        <w:rPr>
          <w:rFonts w:asciiTheme="minorHAnsi" w:hAnsiTheme="minorHAnsi" w:cstheme="minorHAnsi"/>
          <w:sz w:val="22"/>
          <w:szCs w:val="22"/>
        </w:rPr>
        <w:t xml:space="preserve"> down in the financial policies</w:t>
      </w:r>
      <w:r w:rsidRPr="00023843">
        <w:rPr>
          <w:rFonts w:asciiTheme="minorHAnsi" w:hAnsiTheme="minorHAnsi" w:cstheme="minorHAnsi"/>
          <w:sz w:val="22"/>
          <w:szCs w:val="22"/>
        </w:rPr>
        <w:t xml:space="preserve">, are implemented, especially where they relate to the dispensation of monies and </w:t>
      </w:r>
      <w:r w:rsidR="004A53E8">
        <w:rPr>
          <w:rFonts w:asciiTheme="minorHAnsi" w:hAnsiTheme="minorHAnsi" w:cstheme="minorHAnsi"/>
          <w:sz w:val="22"/>
          <w:szCs w:val="22"/>
        </w:rPr>
        <w:t>to personnel and salary matters</w:t>
      </w:r>
    </w:p>
    <w:p w14:paraId="0BF7BE9C" w14:textId="5C0F18DB" w:rsidR="00AA03E0" w:rsidRDefault="004A53E8" w:rsidP="004A53E8">
      <w:pPr>
        <w:pStyle w:val="ListParagraph"/>
        <w:numPr>
          <w:ilvl w:val="0"/>
          <w:numId w:val="43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Complete the monthly finance journal</w:t>
      </w:r>
      <w:r w:rsidR="00AA03E0" w:rsidRPr="00023843">
        <w:rPr>
          <w:rFonts w:asciiTheme="minorHAnsi" w:hAnsiTheme="minorHAnsi" w:cstheme="minorHAnsi"/>
          <w:sz w:val="22"/>
          <w:szCs w:val="22"/>
        </w:rPr>
        <w:t xml:space="preserve"> and prepare the monthly bank reconciliation </w:t>
      </w:r>
    </w:p>
    <w:p w14:paraId="4A39663F" w14:textId="6CE2C445" w:rsidR="004A53E8" w:rsidRPr="00023843" w:rsidRDefault="004A53E8" w:rsidP="004A53E8">
      <w:pPr>
        <w:pStyle w:val="ListParagraph"/>
        <w:numPr>
          <w:ilvl w:val="0"/>
          <w:numId w:val="43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 in the annual audits</w:t>
      </w:r>
    </w:p>
    <w:p w14:paraId="3A581FB1" w14:textId="77777777" w:rsidR="00AA03E0" w:rsidRPr="00023843" w:rsidRDefault="00AA03E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1C4ABE8" w14:textId="77777777" w:rsidR="00886FD4" w:rsidRPr="004A53E8" w:rsidRDefault="00886FD4" w:rsidP="004A53E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4A53E8">
        <w:rPr>
          <w:rFonts w:asciiTheme="minorHAnsi" w:hAnsiTheme="minorHAnsi" w:cstheme="minorHAnsi"/>
          <w:b/>
          <w:sz w:val="22"/>
          <w:szCs w:val="22"/>
        </w:rPr>
        <w:t>Become familiar with current government legislation regarding salaries, contracts and benefits.</w:t>
      </w:r>
    </w:p>
    <w:p w14:paraId="5103BE9E" w14:textId="185C1C07" w:rsidR="00886FD4" w:rsidRPr="00023843" w:rsidRDefault="00886FD4" w:rsidP="004A53E8">
      <w:pPr>
        <w:pStyle w:val="ListParagraph"/>
        <w:numPr>
          <w:ilvl w:val="0"/>
          <w:numId w:val="44"/>
        </w:numPr>
        <w:tabs>
          <w:tab w:val="left" w:pos="851"/>
        </w:tabs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>Become familiar with the basic current labour legislation as it effects the administration of salaries and personnel benefits, especially co</w:t>
      </w:r>
      <w:r w:rsidR="004A53E8">
        <w:rPr>
          <w:rFonts w:asciiTheme="minorHAnsi" w:hAnsiTheme="minorHAnsi" w:cstheme="minorHAnsi"/>
          <w:sz w:val="22"/>
          <w:szCs w:val="22"/>
        </w:rPr>
        <w:t>ntracts of employment and leave</w:t>
      </w:r>
    </w:p>
    <w:p w14:paraId="17B49D5A" w14:textId="740067CD" w:rsidR="00886FD4" w:rsidRPr="00023843" w:rsidRDefault="00886FD4" w:rsidP="004A53E8">
      <w:pPr>
        <w:pStyle w:val="ListParagraph"/>
        <w:numPr>
          <w:ilvl w:val="0"/>
          <w:numId w:val="44"/>
        </w:numPr>
        <w:tabs>
          <w:tab w:val="left" w:pos="851"/>
        </w:tabs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>Become familiar with specific benefits and conditions including IPP, U</w:t>
      </w:r>
      <w:r w:rsidR="004A53E8">
        <w:rPr>
          <w:rFonts w:asciiTheme="minorHAnsi" w:hAnsiTheme="minorHAnsi" w:cstheme="minorHAnsi"/>
          <w:sz w:val="22"/>
          <w:szCs w:val="22"/>
        </w:rPr>
        <w:t>IF, leave and standard benefits</w:t>
      </w:r>
    </w:p>
    <w:p w14:paraId="07053308" w14:textId="0C9CB8F2" w:rsidR="00886FD4" w:rsidRPr="00023843" w:rsidRDefault="00886FD4" w:rsidP="004A53E8">
      <w:pPr>
        <w:pStyle w:val="ListParagraph"/>
        <w:numPr>
          <w:ilvl w:val="0"/>
          <w:numId w:val="44"/>
        </w:numPr>
        <w:tabs>
          <w:tab w:val="left" w:pos="851"/>
        </w:tabs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t>Follow up on any staff queries regarding provident fund, IPP, GLA, Medical Aid, Provident fund payout for retirees in a timeous manner. Keep staff informed monthly of the progress of outstanding queries</w:t>
      </w:r>
    </w:p>
    <w:p w14:paraId="6D836942" w14:textId="77777777" w:rsidR="00886FD4" w:rsidRPr="00023843" w:rsidRDefault="00886FD4" w:rsidP="00886FD4">
      <w:pPr>
        <w:pStyle w:val="ListParagraph"/>
        <w:tabs>
          <w:tab w:val="left" w:pos="426"/>
        </w:tabs>
        <w:spacing w:after="160" w:line="25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56A0162" w14:textId="77777777" w:rsidR="00886FD4" w:rsidRPr="00023843" w:rsidRDefault="00886FD4" w:rsidP="0056392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b/>
          <w:sz w:val="22"/>
          <w:szCs w:val="22"/>
          <w:lang w:val="en-GB"/>
        </w:rPr>
        <w:t>Recruitment</w:t>
      </w:r>
    </w:p>
    <w:p w14:paraId="2EC408E9" w14:textId="66310C28" w:rsidR="005B1F6D" w:rsidRPr="00023843" w:rsidRDefault="005B1F6D" w:rsidP="004A53E8">
      <w:pPr>
        <w:pStyle w:val="ListParagraph"/>
        <w:numPr>
          <w:ilvl w:val="0"/>
          <w:numId w:val="45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Together with the H</w:t>
      </w:r>
      <w:r w:rsidR="004A53E8">
        <w:rPr>
          <w:rFonts w:asciiTheme="minorHAnsi" w:hAnsiTheme="minorHAnsi" w:cstheme="minorHAnsi"/>
          <w:sz w:val="22"/>
          <w:szCs w:val="22"/>
          <w:lang w:val="en-GB"/>
        </w:rPr>
        <w:t>ead of HR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, administer and coordinate recruitment projects of the National association </w:t>
      </w:r>
    </w:p>
    <w:p w14:paraId="3196933C" w14:textId="20CBF3B1" w:rsidR="005B1F6D" w:rsidRPr="00023843" w:rsidRDefault="005B1F6D" w:rsidP="004A53E8">
      <w:pPr>
        <w:pStyle w:val="ListParagraph"/>
        <w:numPr>
          <w:ilvl w:val="0"/>
          <w:numId w:val="45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Obtain approved requisitions to recruit for positions as on the organizational structure</w:t>
      </w:r>
      <w:r w:rsidR="004A53E8">
        <w:rPr>
          <w:rFonts w:asciiTheme="minorHAnsi" w:hAnsiTheme="minorHAnsi" w:cstheme="minorHAnsi"/>
          <w:sz w:val="22"/>
          <w:szCs w:val="22"/>
          <w:lang w:val="en-GB"/>
        </w:rPr>
        <w:t xml:space="preserve"> and budget</w:t>
      </w:r>
    </w:p>
    <w:p w14:paraId="789B2E4C" w14:textId="4E4594AC" w:rsidR="005B1F6D" w:rsidRPr="00023843" w:rsidRDefault="004A53E8" w:rsidP="004A53E8">
      <w:pPr>
        <w:pStyle w:val="ListParagraph"/>
        <w:numPr>
          <w:ilvl w:val="0"/>
          <w:numId w:val="45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Draft adverts and </w:t>
      </w:r>
      <w:r w:rsidR="005B1F6D" w:rsidRPr="00023843">
        <w:rPr>
          <w:rFonts w:asciiTheme="minorHAnsi" w:hAnsiTheme="minorHAnsi" w:cstheme="minorHAnsi"/>
          <w:sz w:val="22"/>
          <w:szCs w:val="22"/>
          <w:lang w:val="en-GB"/>
        </w:rPr>
        <w:t>publish using available methods of advertising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– internally and externally</w:t>
      </w:r>
    </w:p>
    <w:p w14:paraId="744C2114" w14:textId="24B97764" w:rsidR="005B1F6D" w:rsidRPr="00023843" w:rsidRDefault="005B1F6D" w:rsidP="004A53E8">
      <w:pPr>
        <w:pStyle w:val="ListParagraph"/>
        <w:numPr>
          <w:ilvl w:val="0"/>
          <w:numId w:val="45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Coordinate interviews and form part of a panel fo</w:t>
      </w:r>
      <w:r w:rsidR="004A53E8">
        <w:rPr>
          <w:rFonts w:asciiTheme="minorHAnsi" w:hAnsiTheme="minorHAnsi" w:cstheme="minorHAnsi"/>
          <w:sz w:val="22"/>
          <w:szCs w:val="22"/>
          <w:lang w:val="en-GB"/>
        </w:rPr>
        <w:t>r your own recruitment projects</w:t>
      </w:r>
    </w:p>
    <w:p w14:paraId="4E8709F1" w14:textId="77777777" w:rsidR="004A53E8" w:rsidRDefault="005B1F6D" w:rsidP="004A53E8">
      <w:pPr>
        <w:pStyle w:val="ListParagraph"/>
        <w:numPr>
          <w:ilvl w:val="0"/>
          <w:numId w:val="45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Do verifications</w:t>
      </w:r>
      <w:r w:rsidR="004A53E8">
        <w:rPr>
          <w:rFonts w:asciiTheme="minorHAnsi" w:hAnsiTheme="minorHAnsi" w:cstheme="minorHAnsi"/>
          <w:sz w:val="22"/>
          <w:szCs w:val="22"/>
          <w:lang w:val="en-GB"/>
        </w:rPr>
        <w:t xml:space="preserve"> and references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 on selected candidates using available mechanisms</w:t>
      </w:r>
    </w:p>
    <w:p w14:paraId="56318033" w14:textId="07749DD8" w:rsidR="005B1F6D" w:rsidRDefault="004A53E8" w:rsidP="004A53E8">
      <w:pPr>
        <w:pStyle w:val="ListParagraph"/>
        <w:numPr>
          <w:ilvl w:val="0"/>
          <w:numId w:val="45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4A53E8">
        <w:rPr>
          <w:rFonts w:asciiTheme="minorHAnsi" w:hAnsiTheme="minorHAnsi" w:cstheme="minorHAnsi"/>
          <w:sz w:val="22"/>
          <w:szCs w:val="22"/>
          <w:lang w:val="en-GB"/>
        </w:rPr>
        <w:t xml:space="preserve">Draft offer letters, contracts </w:t>
      </w:r>
      <w:r w:rsidR="005B1F6D" w:rsidRPr="004A53E8">
        <w:rPr>
          <w:rFonts w:asciiTheme="minorHAnsi" w:hAnsiTheme="minorHAnsi" w:cstheme="minorHAnsi"/>
          <w:sz w:val="22"/>
          <w:szCs w:val="22"/>
          <w:lang w:val="en-GB"/>
        </w:rPr>
        <w:t>and load new employees onto the payroll system</w:t>
      </w:r>
    </w:p>
    <w:p w14:paraId="1FD819F9" w14:textId="7DBF65AB" w:rsidR="004A53E8" w:rsidRPr="004A53E8" w:rsidRDefault="004A53E8" w:rsidP="004A53E8">
      <w:pPr>
        <w:pStyle w:val="ListParagraph"/>
        <w:numPr>
          <w:ilvl w:val="0"/>
          <w:numId w:val="45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Be responsible for all recruitment admin from start to end and create personnel files</w:t>
      </w:r>
    </w:p>
    <w:p w14:paraId="44101658" w14:textId="77777777" w:rsidR="00886FD4" w:rsidRPr="00023843" w:rsidRDefault="005B1F6D" w:rsidP="004A53E8">
      <w:pPr>
        <w:pStyle w:val="ListParagraph"/>
        <w:numPr>
          <w:ilvl w:val="0"/>
          <w:numId w:val="45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Keep a record bank of all recruitment projects</w:t>
      </w:r>
    </w:p>
    <w:p w14:paraId="38360470" w14:textId="380527C2" w:rsidR="005B1F6D" w:rsidRDefault="005B1F6D" w:rsidP="004A53E8">
      <w:pPr>
        <w:pStyle w:val="ListParagraph"/>
        <w:numPr>
          <w:ilvl w:val="0"/>
          <w:numId w:val="45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>Handle all queries related to recruitment projects</w:t>
      </w:r>
    </w:p>
    <w:p w14:paraId="38D314C5" w14:textId="77777777" w:rsidR="004A53E8" w:rsidRPr="004A53E8" w:rsidRDefault="004A53E8" w:rsidP="004A53E8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B5507B2" w14:textId="77777777" w:rsidR="00B81446" w:rsidRPr="00023843" w:rsidRDefault="00B81446" w:rsidP="00563923">
      <w:pPr>
        <w:pStyle w:val="ListParagraph"/>
        <w:ind w:hanging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5814E452" w14:textId="77777777" w:rsidR="00B81446" w:rsidRPr="00023843" w:rsidRDefault="00B81446" w:rsidP="0056392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b/>
          <w:sz w:val="22"/>
          <w:szCs w:val="22"/>
          <w:lang w:val="en-GB"/>
        </w:rPr>
        <w:t>Training and Development</w:t>
      </w:r>
    </w:p>
    <w:p w14:paraId="38D570DA" w14:textId="458CBC41" w:rsidR="00B81446" w:rsidRDefault="004A53E8" w:rsidP="00563923">
      <w:pPr>
        <w:pStyle w:val="ListParagraph"/>
        <w:numPr>
          <w:ilvl w:val="0"/>
          <w:numId w:val="36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Assist in training employees on any labour changes, benefits,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processes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or policies relevant to them</w:t>
      </w:r>
    </w:p>
    <w:p w14:paraId="431EDE82" w14:textId="14D029B0" w:rsidR="004A53E8" w:rsidRPr="00023843" w:rsidRDefault="004A53E8" w:rsidP="00563923">
      <w:pPr>
        <w:pStyle w:val="ListParagraph"/>
        <w:numPr>
          <w:ilvl w:val="0"/>
          <w:numId w:val="36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Staff Orientation</w:t>
      </w:r>
    </w:p>
    <w:p w14:paraId="6F573482" w14:textId="77777777" w:rsidR="00AA03E0" w:rsidRPr="00023843" w:rsidRDefault="00AA03E0" w:rsidP="00563923">
      <w:pPr>
        <w:ind w:left="720" w:hanging="36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F864CD8" w14:textId="77777777" w:rsidR="00886FD4" w:rsidRPr="00023843" w:rsidRDefault="00563923" w:rsidP="0056392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b/>
          <w:sz w:val="22"/>
          <w:szCs w:val="22"/>
          <w:lang w:val="en-GB"/>
        </w:rPr>
        <w:t>Employee Relations</w:t>
      </w:r>
    </w:p>
    <w:p w14:paraId="5E3EF0C7" w14:textId="6330CD63" w:rsidR="00563923" w:rsidRDefault="00563923" w:rsidP="00563923">
      <w:pPr>
        <w:pStyle w:val="ListParagraph"/>
        <w:numPr>
          <w:ilvl w:val="0"/>
          <w:numId w:val="37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Support the </w:t>
      </w:r>
      <w:r w:rsidR="004A53E8">
        <w:rPr>
          <w:rFonts w:asciiTheme="minorHAnsi" w:hAnsiTheme="minorHAnsi" w:cstheme="minorHAnsi"/>
          <w:sz w:val="22"/>
          <w:szCs w:val="22"/>
          <w:lang w:val="en-GB"/>
        </w:rPr>
        <w:t xml:space="preserve">Head of HR </w:t>
      </w:r>
      <w:r w:rsidRPr="00023843">
        <w:rPr>
          <w:rFonts w:asciiTheme="minorHAnsi" w:hAnsiTheme="minorHAnsi" w:cstheme="minorHAnsi"/>
          <w:sz w:val="22"/>
          <w:szCs w:val="22"/>
          <w:lang w:val="en-GB"/>
        </w:rPr>
        <w:t xml:space="preserve">in the coordination of matters related to industrial relations </w:t>
      </w:r>
    </w:p>
    <w:p w14:paraId="624449B2" w14:textId="083FB738" w:rsidR="004A53E8" w:rsidRPr="00023843" w:rsidRDefault="004A53E8" w:rsidP="00563923">
      <w:pPr>
        <w:pStyle w:val="ListParagraph"/>
        <w:numPr>
          <w:ilvl w:val="0"/>
          <w:numId w:val="37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Document and file </w:t>
      </w:r>
      <w:r w:rsidR="0008374A">
        <w:rPr>
          <w:rFonts w:asciiTheme="minorHAnsi" w:hAnsiTheme="minorHAnsi" w:cstheme="minorHAnsi"/>
          <w:sz w:val="22"/>
          <w:szCs w:val="22"/>
          <w:lang w:val="en-GB"/>
        </w:rPr>
        <w:t xml:space="preserve">discipline matters </w:t>
      </w:r>
    </w:p>
    <w:p w14:paraId="41A436ED" w14:textId="2F2D7F10" w:rsidR="0008374A" w:rsidRPr="000A5137" w:rsidRDefault="00563923" w:rsidP="00135CE6">
      <w:pPr>
        <w:pStyle w:val="ListParagraph"/>
        <w:numPr>
          <w:ilvl w:val="0"/>
          <w:numId w:val="37"/>
        </w:numPr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 w:rsidRPr="000A5137">
        <w:rPr>
          <w:rFonts w:asciiTheme="minorHAnsi" w:hAnsiTheme="minorHAnsi" w:cstheme="minorHAnsi"/>
          <w:sz w:val="22"/>
          <w:szCs w:val="22"/>
          <w:lang w:val="en-GB"/>
        </w:rPr>
        <w:t>Be a role model when it comes to employee engagement and good standards of ethics</w:t>
      </w:r>
    </w:p>
    <w:p w14:paraId="04FBCE7A" w14:textId="77777777" w:rsidR="0008374A" w:rsidRDefault="0008374A" w:rsidP="003F6746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14:paraId="2D2B0A09" w14:textId="0A447387" w:rsidR="00423A3A" w:rsidRPr="00023843" w:rsidRDefault="00C639C8" w:rsidP="0008374A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 w:rsidRPr="00023843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Job Profile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1D3263" w:rsidRPr="00023843" w14:paraId="3E0F63CF" w14:textId="77777777" w:rsidTr="00A85832">
        <w:trPr>
          <w:trHeight w:val="210"/>
        </w:trPr>
        <w:tc>
          <w:tcPr>
            <w:tcW w:w="10206" w:type="dxa"/>
            <w:gridSpan w:val="2"/>
            <w:shd w:val="clear" w:color="auto" w:fill="B8CCE4"/>
          </w:tcPr>
          <w:p w14:paraId="672CD5B5" w14:textId="77777777" w:rsidR="001D3263" w:rsidRPr="00023843" w:rsidRDefault="001D3263" w:rsidP="00A85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843">
              <w:rPr>
                <w:rFonts w:asciiTheme="minorHAnsi" w:hAnsiTheme="minorHAnsi" w:cstheme="minorHAnsi"/>
                <w:b/>
                <w:sz w:val="22"/>
                <w:szCs w:val="22"/>
              </w:rPr>
              <w:t>LEGISLATIVE REQUIREMENTS</w:t>
            </w:r>
          </w:p>
        </w:tc>
      </w:tr>
      <w:tr w:rsidR="001D3263" w:rsidRPr="00023843" w14:paraId="0697E742" w14:textId="77777777" w:rsidTr="00A85832">
        <w:tblPrEx>
          <w:tblLook w:val="01E0" w:firstRow="1" w:lastRow="1" w:firstColumn="1" w:lastColumn="1" w:noHBand="0" w:noVBand="0"/>
        </w:tblPrEx>
        <w:tc>
          <w:tcPr>
            <w:tcW w:w="10206" w:type="dxa"/>
            <w:gridSpan w:val="2"/>
          </w:tcPr>
          <w:p w14:paraId="6F74DAFB" w14:textId="77777777" w:rsidR="001D3263" w:rsidRPr="00023843" w:rsidRDefault="001D3263" w:rsidP="00A858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01C6C4" w14:textId="77777777" w:rsidR="004936B5" w:rsidRPr="00023843" w:rsidRDefault="004936B5" w:rsidP="004936B5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2384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Adherence to </w:t>
            </w:r>
            <w:r w:rsidR="00A27693" w:rsidRPr="0002384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relevant </w:t>
            </w:r>
            <w:r w:rsidRPr="0002384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South African </w:t>
            </w:r>
            <w:r w:rsidR="00A27693" w:rsidRPr="0002384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legislation</w:t>
            </w:r>
            <w:r w:rsidRPr="0002384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.</w:t>
            </w:r>
          </w:p>
          <w:p w14:paraId="6C334982" w14:textId="77777777" w:rsidR="001D3263" w:rsidRPr="00023843" w:rsidRDefault="001D3263" w:rsidP="00A85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263" w:rsidRPr="00023843" w14:paraId="7727FDD9" w14:textId="77777777" w:rsidTr="00A85832">
        <w:tc>
          <w:tcPr>
            <w:tcW w:w="10206" w:type="dxa"/>
            <w:gridSpan w:val="2"/>
            <w:shd w:val="clear" w:color="auto" w:fill="B8CCE4"/>
          </w:tcPr>
          <w:p w14:paraId="0C8F792A" w14:textId="77777777" w:rsidR="001D3263" w:rsidRPr="00023843" w:rsidRDefault="001D3263" w:rsidP="001D3263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</w:rPr>
              <w:t>QUALIFICATIONS, EXPERIENCE, SKILLS / KNOWLEDGE,</w:t>
            </w:r>
          </w:p>
        </w:tc>
      </w:tr>
      <w:tr w:rsidR="001D3263" w:rsidRPr="00023843" w14:paraId="5D9AEBE3" w14:textId="77777777" w:rsidTr="00071CE4">
        <w:trPr>
          <w:cantSplit/>
          <w:trHeight w:val="539"/>
        </w:trPr>
        <w:tc>
          <w:tcPr>
            <w:tcW w:w="2268" w:type="dxa"/>
            <w:vMerge w:val="restart"/>
          </w:tcPr>
          <w:p w14:paraId="54425382" w14:textId="77777777" w:rsidR="001D3263" w:rsidRPr="00023843" w:rsidRDefault="001D3263" w:rsidP="00071CE4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3843">
              <w:rPr>
                <w:rFonts w:asciiTheme="minorHAnsi" w:hAnsiTheme="minorHAnsi" w:cstheme="minorHAnsi"/>
                <w:b/>
                <w:sz w:val="22"/>
              </w:rPr>
              <w:t>QUALIFICATIONS</w:t>
            </w:r>
          </w:p>
        </w:tc>
        <w:tc>
          <w:tcPr>
            <w:tcW w:w="7938" w:type="dxa"/>
            <w:vAlign w:val="center"/>
          </w:tcPr>
          <w:p w14:paraId="50201B8F" w14:textId="77777777" w:rsidR="0008374A" w:rsidRDefault="0008374A" w:rsidP="00C729F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Grade 12 </w:t>
            </w:r>
          </w:p>
          <w:p w14:paraId="3578D9AC" w14:textId="2F32FECC" w:rsidR="0008374A" w:rsidRDefault="0008374A" w:rsidP="00C729F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Minimum </w:t>
            </w:r>
            <w:r w:rsidR="00C729FA"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>Nat.Dipl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oma Human Resources Management</w:t>
            </w:r>
          </w:p>
          <w:p w14:paraId="0F8A8ECD" w14:textId="4A804867" w:rsidR="001D3263" w:rsidRPr="00023843" w:rsidRDefault="00C729FA" w:rsidP="00C729F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Payroll </w:t>
            </w:r>
            <w:r w:rsidR="000837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certificates </w:t>
            </w:r>
            <w:r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>or equivalent</w:t>
            </w:r>
          </w:p>
          <w:p w14:paraId="51950984" w14:textId="1F52EAE6" w:rsidR="00C729FA" w:rsidRPr="00023843" w:rsidRDefault="0008374A" w:rsidP="00C729FA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Higher </w:t>
            </w:r>
            <w:r w:rsidR="00C729FA" w:rsidRPr="0002384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Qualification in HR Development will be an added advantage</w:t>
            </w:r>
          </w:p>
        </w:tc>
      </w:tr>
      <w:tr w:rsidR="001D3263" w:rsidRPr="00023843" w14:paraId="4C18A35A" w14:textId="77777777" w:rsidTr="00071CE4">
        <w:trPr>
          <w:cantSplit/>
          <w:trHeight w:val="319"/>
        </w:trPr>
        <w:tc>
          <w:tcPr>
            <w:tcW w:w="2268" w:type="dxa"/>
            <w:vMerge/>
          </w:tcPr>
          <w:p w14:paraId="1B5842A0" w14:textId="77777777" w:rsidR="001D3263" w:rsidRPr="00023843" w:rsidRDefault="001D3263" w:rsidP="00071CE4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938" w:type="dxa"/>
            <w:vAlign w:val="center"/>
          </w:tcPr>
          <w:p w14:paraId="2400C1D4" w14:textId="5299A29E" w:rsidR="001D3263" w:rsidRPr="00023843" w:rsidRDefault="00C729FA" w:rsidP="00071CE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38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Valid South African </w:t>
            </w:r>
            <w:r w:rsidR="00A27693" w:rsidRPr="000238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Driver’s licence</w:t>
            </w:r>
            <w:r w:rsidR="000837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car preferable</w:t>
            </w:r>
          </w:p>
        </w:tc>
      </w:tr>
      <w:tr w:rsidR="001D3263" w:rsidRPr="00023843" w14:paraId="08728C94" w14:textId="77777777" w:rsidTr="00071CE4">
        <w:trPr>
          <w:cantSplit/>
          <w:trHeight w:val="624"/>
        </w:trPr>
        <w:tc>
          <w:tcPr>
            <w:tcW w:w="2268" w:type="dxa"/>
          </w:tcPr>
          <w:p w14:paraId="683F9C85" w14:textId="77777777" w:rsidR="001D3263" w:rsidRPr="00023843" w:rsidRDefault="001D3263" w:rsidP="00071CE4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3843">
              <w:rPr>
                <w:rFonts w:asciiTheme="minorHAnsi" w:hAnsiTheme="minorHAnsi" w:cstheme="minorHAnsi"/>
                <w:b/>
                <w:sz w:val="22"/>
              </w:rPr>
              <w:t>EXPERIENCE</w:t>
            </w:r>
          </w:p>
        </w:tc>
        <w:tc>
          <w:tcPr>
            <w:tcW w:w="7938" w:type="dxa"/>
            <w:vAlign w:val="center"/>
          </w:tcPr>
          <w:p w14:paraId="771763C9" w14:textId="77777777" w:rsidR="0008374A" w:rsidRDefault="00C729FA" w:rsidP="0008374A">
            <w:pPr>
              <w:spacing w:line="240" w:lineRule="atLeast"/>
              <w:ind w:left="360" w:hanging="3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 least </w:t>
            </w:r>
            <w:r w:rsidR="0008374A">
              <w:rPr>
                <w:rFonts w:asciiTheme="minorHAnsi" w:hAnsiTheme="minorHAnsi" w:cstheme="minorHAnsi"/>
                <w:bCs/>
                <w:sz w:val="22"/>
                <w:szCs w:val="22"/>
              </w:rPr>
              <w:t>3-5 Years in an HR environment</w:t>
            </w:r>
          </w:p>
          <w:p w14:paraId="6B647893" w14:textId="59F3D658" w:rsidR="00071CE4" w:rsidRPr="00023843" w:rsidRDefault="0008374A" w:rsidP="0008374A">
            <w:pPr>
              <w:spacing w:line="240" w:lineRule="atLeast"/>
              <w:ind w:left="360" w:hanging="3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Min of 5 years in a payroll position</w:t>
            </w:r>
          </w:p>
        </w:tc>
      </w:tr>
      <w:tr w:rsidR="001D3263" w:rsidRPr="00023843" w14:paraId="07961D84" w14:textId="77777777" w:rsidTr="00071CE4">
        <w:tc>
          <w:tcPr>
            <w:tcW w:w="2268" w:type="dxa"/>
          </w:tcPr>
          <w:p w14:paraId="2D87AFE8" w14:textId="77777777" w:rsidR="001D3263" w:rsidRPr="00023843" w:rsidRDefault="001D3263" w:rsidP="00071CE4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23843">
              <w:rPr>
                <w:rFonts w:asciiTheme="minorHAnsi" w:hAnsiTheme="minorHAnsi" w:cstheme="minorHAnsi"/>
                <w:b/>
                <w:sz w:val="22"/>
              </w:rPr>
              <w:t>SKILLS / KNOWLEDGE</w:t>
            </w:r>
          </w:p>
          <w:p w14:paraId="49741C37" w14:textId="77777777" w:rsidR="001D3263" w:rsidRPr="00023843" w:rsidRDefault="001D3263" w:rsidP="00071CE4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938" w:type="dxa"/>
            <w:vAlign w:val="center"/>
          </w:tcPr>
          <w:p w14:paraId="066B4805" w14:textId="77777777" w:rsidR="001D3263" w:rsidRPr="00023843" w:rsidRDefault="001D3263" w:rsidP="00071CE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CB699B8" w14:textId="77777777" w:rsidR="001D3263" w:rsidRPr="00023843" w:rsidRDefault="001D3263" w:rsidP="00071C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843">
              <w:rPr>
                <w:rFonts w:asciiTheme="minorHAnsi" w:hAnsiTheme="minorHAnsi" w:cstheme="minorHAnsi"/>
                <w:b/>
                <w:sz w:val="22"/>
                <w:szCs w:val="22"/>
              </w:rPr>
              <w:t>Knowledge specific to the position:</w:t>
            </w:r>
          </w:p>
          <w:p w14:paraId="3A092A0F" w14:textId="77777777" w:rsidR="00FE501A" w:rsidRPr="00023843" w:rsidRDefault="00FE501A" w:rsidP="00FE501A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>Payroll administration</w:t>
            </w:r>
          </w:p>
          <w:p w14:paraId="0C9F47CF" w14:textId="64E70879" w:rsidR="00FE501A" w:rsidRPr="00023843" w:rsidRDefault="0008374A" w:rsidP="00FE501A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Knowledge o</w:t>
            </w:r>
            <w:r w:rsidR="00FE501A"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 SA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labour </w:t>
            </w:r>
            <w:r w:rsidR="00FE501A"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Law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(HR) </w:t>
            </w:r>
            <w:r w:rsidR="00FE501A"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>and relating to payroll</w:t>
            </w:r>
          </w:p>
          <w:p w14:paraId="5592992E" w14:textId="5D537820" w:rsidR="00FE501A" w:rsidRPr="00023843" w:rsidRDefault="0008374A" w:rsidP="00FE501A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 c</w:t>
            </w:r>
            <w:r w:rsidR="00FE501A" w:rsidRPr="00023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omputer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FE501A" w:rsidRPr="00023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iteracy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report ability</w:t>
            </w:r>
          </w:p>
          <w:p w14:paraId="740B5066" w14:textId="1DDC32F3" w:rsidR="00FE501A" w:rsidRDefault="0008374A" w:rsidP="00FE501A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SAGE </w:t>
            </w:r>
            <w:r w:rsidR="00FE501A" w:rsidRPr="000238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VIP Payroll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guru</w:t>
            </w:r>
          </w:p>
          <w:p w14:paraId="239B51CC" w14:textId="54644C71" w:rsidR="0008374A" w:rsidRPr="00023843" w:rsidRDefault="0008374A" w:rsidP="00FE501A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Strong admin </w:t>
            </w:r>
            <w:r w:rsidR="00DB00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focus</w:t>
            </w:r>
          </w:p>
          <w:p w14:paraId="71185F53" w14:textId="77777777" w:rsidR="001D3263" w:rsidRPr="00023843" w:rsidRDefault="001D3263" w:rsidP="00071C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DE02C" w14:textId="77777777" w:rsidR="001D3263" w:rsidRPr="00023843" w:rsidRDefault="001D3263" w:rsidP="00071CE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238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Skills (Key technical skills required):</w:t>
            </w:r>
          </w:p>
          <w:p w14:paraId="625DDCE9" w14:textId="767949EA" w:rsidR="00FE501A" w:rsidRPr="00023843" w:rsidRDefault="00FE501A" w:rsidP="00FE501A">
            <w:pPr>
              <w:numPr>
                <w:ilvl w:val="0"/>
                <w:numId w:val="41"/>
              </w:numPr>
              <w:ind w:left="74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Able to work reliably and efficiently </w:t>
            </w:r>
          </w:p>
          <w:p w14:paraId="45F0CA2F" w14:textId="77777777" w:rsidR="00FE501A" w:rsidRPr="00023843" w:rsidRDefault="00FE501A" w:rsidP="00FE501A">
            <w:pPr>
              <w:numPr>
                <w:ilvl w:val="0"/>
                <w:numId w:val="41"/>
              </w:numPr>
              <w:ind w:left="74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>Good organisation and administrative skills</w:t>
            </w:r>
          </w:p>
          <w:p w14:paraId="41894A5C" w14:textId="77777777" w:rsidR="00FE501A" w:rsidRPr="00023843" w:rsidRDefault="00FE501A" w:rsidP="00FE501A">
            <w:pPr>
              <w:numPr>
                <w:ilvl w:val="0"/>
                <w:numId w:val="41"/>
              </w:numPr>
              <w:ind w:left="74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>Able to communicate well at all levels</w:t>
            </w:r>
          </w:p>
          <w:p w14:paraId="4AF68ABB" w14:textId="77777777" w:rsidR="00FE501A" w:rsidRPr="00023843" w:rsidRDefault="00FE501A" w:rsidP="00FE501A">
            <w:pPr>
              <w:numPr>
                <w:ilvl w:val="0"/>
                <w:numId w:val="41"/>
              </w:numPr>
              <w:ind w:left="74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>Good report compilation and writing skills</w:t>
            </w:r>
          </w:p>
          <w:p w14:paraId="6F350391" w14:textId="443383C7" w:rsidR="00FE501A" w:rsidRPr="00023843" w:rsidRDefault="00FE501A" w:rsidP="00FE501A">
            <w:pPr>
              <w:numPr>
                <w:ilvl w:val="0"/>
                <w:numId w:val="41"/>
              </w:numPr>
              <w:ind w:left="74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Ability to manage under </w:t>
            </w:r>
            <w:r w:rsidR="00DB00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alot </w:t>
            </w:r>
            <w:r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>pressure</w:t>
            </w:r>
          </w:p>
          <w:p w14:paraId="5FD6D77F" w14:textId="77777777" w:rsidR="00FE501A" w:rsidRPr="00023843" w:rsidRDefault="00FE501A" w:rsidP="00FE501A">
            <w:pPr>
              <w:numPr>
                <w:ilvl w:val="0"/>
                <w:numId w:val="41"/>
              </w:numPr>
              <w:ind w:left="74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>Interpersonal skill</w:t>
            </w:r>
          </w:p>
          <w:p w14:paraId="50160CDC" w14:textId="4C2CD203" w:rsidR="00FE501A" w:rsidRPr="00023843" w:rsidRDefault="00DB0042" w:rsidP="00FE501A">
            <w:pPr>
              <w:numPr>
                <w:ilvl w:val="0"/>
                <w:numId w:val="41"/>
              </w:numPr>
              <w:ind w:left="74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High s</w:t>
            </w:r>
            <w:r w:rsidR="00FE501A"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>ensitivity to deadlines</w:t>
            </w:r>
          </w:p>
          <w:p w14:paraId="78F83912" w14:textId="4485362C" w:rsidR="00FE501A" w:rsidRPr="00023843" w:rsidRDefault="00DB0042" w:rsidP="00FE501A">
            <w:pPr>
              <w:numPr>
                <w:ilvl w:val="0"/>
                <w:numId w:val="41"/>
              </w:numPr>
              <w:ind w:left="74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High a</w:t>
            </w:r>
            <w:r w:rsidR="00FE501A"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ttention to details </w:t>
            </w:r>
          </w:p>
          <w:p w14:paraId="65B26FFB" w14:textId="6E8AEC0F" w:rsidR="00FE501A" w:rsidRPr="00023843" w:rsidRDefault="00DB0042" w:rsidP="00FE501A">
            <w:pPr>
              <w:numPr>
                <w:ilvl w:val="0"/>
                <w:numId w:val="41"/>
              </w:numPr>
              <w:ind w:left="74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High l</w:t>
            </w:r>
            <w:r w:rsidR="00FE501A" w:rsidRPr="00023843">
              <w:rPr>
                <w:rFonts w:asciiTheme="minorHAnsi" w:hAnsiTheme="minorHAnsi" w:cstheme="minorHAnsi"/>
                <w:bCs/>
                <w:sz w:val="22"/>
                <w:szCs w:val="22"/>
              </w:rPr>
              <w:t>evel of confidentiality</w:t>
            </w:r>
          </w:p>
          <w:p w14:paraId="097EE78C" w14:textId="77777777" w:rsidR="00E03A00" w:rsidRPr="00023843" w:rsidRDefault="00E03A00" w:rsidP="00FE501A">
            <w:pPr>
              <w:pStyle w:val="ListParagraph"/>
              <w:numPr>
                <w:ilvl w:val="0"/>
                <w:numId w:val="41"/>
              </w:numPr>
              <w:ind w:left="743"/>
              <w:rPr>
                <w:rFonts w:asciiTheme="minorHAnsi" w:hAnsiTheme="minorHAnsi" w:cstheme="minorHAnsi"/>
                <w:color w:val="000000"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color w:val="000000"/>
                <w:sz w:val="22"/>
                <w:szCs w:val="22"/>
                <w:lang w:val="en-ZA"/>
              </w:rPr>
              <w:t>Building relations and networking skills</w:t>
            </w:r>
          </w:p>
          <w:p w14:paraId="6485A6E5" w14:textId="77777777" w:rsidR="00E03A00" w:rsidRPr="00023843" w:rsidRDefault="00E03A00" w:rsidP="00FE501A">
            <w:pPr>
              <w:numPr>
                <w:ilvl w:val="0"/>
                <w:numId w:val="41"/>
              </w:numPr>
              <w:ind w:left="743"/>
              <w:rPr>
                <w:rFonts w:asciiTheme="minorHAnsi" w:hAnsiTheme="minorHAnsi" w:cstheme="minorHAnsi"/>
                <w:color w:val="000000"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color w:val="000000"/>
                <w:sz w:val="22"/>
                <w:szCs w:val="22"/>
                <w:lang w:val="en-ZA"/>
              </w:rPr>
              <w:t xml:space="preserve">People management </w:t>
            </w:r>
            <w:r w:rsidR="0091424D" w:rsidRPr="00023843">
              <w:rPr>
                <w:rFonts w:asciiTheme="minorHAnsi" w:hAnsiTheme="minorHAnsi" w:cstheme="minorHAnsi"/>
                <w:color w:val="000000"/>
                <w:sz w:val="22"/>
                <w:szCs w:val="22"/>
                <w:lang w:val="en-ZA"/>
              </w:rPr>
              <w:t xml:space="preserve">and capacity building </w:t>
            </w:r>
            <w:r w:rsidRPr="00023843">
              <w:rPr>
                <w:rFonts w:asciiTheme="minorHAnsi" w:hAnsiTheme="minorHAnsi" w:cstheme="minorHAnsi"/>
                <w:color w:val="000000"/>
                <w:sz w:val="22"/>
                <w:szCs w:val="22"/>
                <w:lang w:val="en-ZA"/>
              </w:rPr>
              <w:t>skills</w:t>
            </w:r>
          </w:p>
          <w:p w14:paraId="76609281" w14:textId="77777777" w:rsidR="00E03A00" w:rsidRPr="00023843" w:rsidRDefault="0091424D" w:rsidP="00FE501A">
            <w:pPr>
              <w:numPr>
                <w:ilvl w:val="0"/>
                <w:numId w:val="41"/>
              </w:numPr>
              <w:ind w:left="74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color w:val="000000"/>
                <w:sz w:val="22"/>
                <w:szCs w:val="22"/>
                <w:lang w:val="en-ZA"/>
              </w:rPr>
              <w:t xml:space="preserve">Planning, organising and coordination </w:t>
            </w:r>
            <w:r w:rsidR="00E03A00" w:rsidRPr="00023843">
              <w:rPr>
                <w:rFonts w:asciiTheme="minorHAnsi" w:hAnsiTheme="minorHAnsi" w:cstheme="minorHAnsi"/>
                <w:color w:val="000000"/>
                <w:sz w:val="22"/>
                <w:szCs w:val="22"/>
                <w:lang w:val="en-ZA"/>
              </w:rPr>
              <w:t>skills</w:t>
            </w:r>
          </w:p>
          <w:p w14:paraId="71E14D9B" w14:textId="77777777" w:rsidR="004D357D" w:rsidRPr="00023843" w:rsidRDefault="004D357D" w:rsidP="00FE501A">
            <w:pPr>
              <w:numPr>
                <w:ilvl w:val="0"/>
                <w:numId w:val="41"/>
              </w:numPr>
              <w:ind w:left="74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color w:val="000000"/>
                <w:sz w:val="22"/>
                <w:szCs w:val="22"/>
                <w:lang w:val="en-ZA"/>
              </w:rPr>
              <w:t xml:space="preserve">Conflict management skills </w:t>
            </w:r>
          </w:p>
          <w:p w14:paraId="6B6B1F21" w14:textId="77777777" w:rsidR="001D3263" w:rsidRPr="00023843" w:rsidRDefault="001D3263" w:rsidP="00071CE4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4F7136B" w14:textId="77777777" w:rsidR="00071CE4" w:rsidRPr="00023843" w:rsidRDefault="00071CE4">
      <w:pPr>
        <w:rPr>
          <w:rFonts w:asciiTheme="minorHAnsi" w:hAnsiTheme="minorHAnsi" w:cstheme="minorHAnsi"/>
          <w:sz w:val="22"/>
          <w:szCs w:val="22"/>
        </w:rPr>
      </w:pPr>
    </w:p>
    <w:p w14:paraId="35B0A7C5" w14:textId="77777777" w:rsidR="00071CE4" w:rsidRPr="00023843" w:rsidRDefault="00071CE4" w:rsidP="00071CE4">
      <w:pPr>
        <w:rPr>
          <w:rFonts w:asciiTheme="minorHAnsi" w:hAnsiTheme="minorHAnsi" w:cstheme="minorHAnsi"/>
          <w:sz w:val="22"/>
          <w:szCs w:val="22"/>
        </w:rPr>
      </w:pPr>
      <w:r w:rsidRPr="00023843">
        <w:rPr>
          <w:rFonts w:asciiTheme="minorHAnsi" w:hAnsiTheme="minorHAnsi" w:cstheme="minorHAnsi"/>
          <w:sz w:val="22"/>
          <w:szCs w:val="22"/>
        </w:rPr>
        <w:br w:type="page"/>
      </w:r>
    </w:p>
    <w:p w14:paraId="5520F75F" w14:textId="77777777" w:rsidR="00071CE4" w:rsidRPr="00023843" w:rsidRDefault="00071C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D3263" w:rsidRPr="00023843" w14:paraId="732F704D" w14:textId="77777777" w:rsidTr="00A85832">
        <w:trPr>
          <w:trHeight w:val="243"/>
        </w:trPr>
        <w:tc>
          <w:tcPr>
            <w:tcW w:w="10206" w:type="dxa"/>
            <w:shd w:val="clear" w:color="auto" w:fill="B8CCE4"/>
          </w:tcPr>
          <w:p w14:paraId="6CBEEA4D" w14:textId="77777777" w:rsidR="001D3263" w:rsidRPr="00023843" w:rsidRDefault="001D3263" w:rsidP="00A858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843">
              <w:rPr>
                <w:rFonts w:asciiTheme="minorHAnsi" w:hAnsiTheme="minorHAnsi" w:cstheme="minorHAnsi"/>
                <w:b/>
                <w:sz w:val="22"/>
                <w:szCs w:val="22"/>
              </w:rPr>
              <w:t>PERSONAL ATTRIBUTES</w:t>
            </w:r>
          </w:p>
        </w:tc>
      </w:tr>
      <w:tr w:rsidR="001D3263" w:rsidRPr="00023843" w14:paraId="7AD730CB" w14:textId="77777777" w:rsidTr="00A85832">
        <w:tblPrEx>
          <w:tblLook w:val="01E0" w:firstRow="1" w:lastRow="1" w:firstColumn="1" w:lastColumn="1" w:noHBand="0" w:noVBand="0"/>
        </w:tblPrEx>
        <w:tc>
          <w:tcPr>
            <w:tcW w:w="10206" w:type="dxa"/>
          </w:tcPr>
          <w:p w14:paraId="7DF41C33" w14:textId="77777777" w:rsidR="00E03A00" w:rsidRPr="00023843" w:rsidRDefault="00E03A00" w:rsidP="00E03A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</w:p>
          <w:p w14:paraId="18EAD5D4" w14:textId="77777777" w:rsidR="00E03A00" w:rsidRPr="00023843" w:rsidRDefault="00E03A00" w:rsidP="00E03A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Personal Motivation</w:t>
            </w:r>
          </w:p>
          <w:p w14:paraId="0419DEE4" w14:textId="77777777" w:rsidR="00E03A00" w:rsidRPr="00023843" w:rsidRDefault="00E03A00" w:rsidP="00B71F7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Concern for working well or for measuring oneself against a standard of excellence.</w:t>
            </w:r>
          </w:p>
          <w:p w14:paraId="6F887F22" w14:textId="77777777" w:rsidR="00E03A00" w:rsidRPr="00023843" w:rsidRDefault="00E03A00" w:rsidP="00B71F7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Striving for improvement. </w:t>
            </w:r>
          </w:p>
          <w:p w14:paraId="62821EEE" w14:textId="77777777" w:rsidR="00E03A00" w:rsidRPr="00023843" w:rsidRDefault="00E03A00" w:rsidP="00B71F7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Attaining results. </w:t>
            </w:r>
          </w:p>
          <w:p w14:paraId="34E979BC" w14:textId="77777777" w:rsidR="00E03A00" w:rsidRPr="00023843" w:rsidRDefault="00E03A00" w:rsidP="00B71F7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Staying competitive. </w:t>
            </w:r>
          </w:p>
          <w:p w14:paraId="7BF00300" w14:textId="77777777" w:rsidR="00E03A00" w:rsidRPr="00023843" w:rsidRDefault="00E03A00" w:rsidP="00B71F79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Striving for innovation.</w:t>
            </w:r>
          </w:p>
          <w:p w14:paraId="41B011CF" w14:textId="77777777" w:rsidR="00E03A00" w:rsidRPr="00023843" w:rsidRDefault="00E03A00" w:rsidP="00E03A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73C41C" w14:textId="77777777" w:rsidR="00E03A00" w:rsidRPr="00023843" w:rsidRDefault="00E03A00" w:rsidP="00E03A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>Teamwork</w:t>
            </w:r>
          </w:p>
          <w:p w14:paraId="61373E5C" w14:textId="77777777" w:rsidR="00E03A00" w:rsidRPr="00023843" w:rsidRDefault="00E03A00" w:rsidP="00B71F79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Works co-operatively with others. </w:t>
            </w:r>
          </w:p>
          <w:p w14:paraId="1F60479C" w14:textId="77777777" w:rsidR="00E03A00" w:rsidRPr="00023843" w:rsidRDefault="00E03A00" w:rsidP="00B71F79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Communicates openly, </w:t>
            </w:r>
            <w:proofErr w:type="gramStart"/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appropriately</w:t>
            </w:r>
            <w:proofErr w:type="gramEnd"/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and consistently, keeps team informed and current. </w:t>
            </w:r>
          </w:p>
          <w:p w14:paraId="4BA7ECA2" w14:textId="77777777" w:rsidR="00E03A00" w:rsidRPr="00023843" w:rsidRDefault="00E03A00" w:rsidP="00B71F79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Willing to learn from others. </w:t>
            </w:r>
          </w:p>
          <w:p w14:paraId="042DEF34" w14:textId="77777777" w:rsidR="00E03A00" w:rsidRPr="00023843" w:rsidRDefault="00E03A00" w:rsidP="00B71F79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Solicits ideas and input from team members, and willing to incorporate team. </w:t>
            </w:r>
          </w:p>
          <w:p w14:paraId="713E4407" w14:textId="77777777" w:rsidR="00E03A00" w:rsidRPr="00023843" w:rsidRDefault="00E03A00" w:rsidP="00B71F79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Encourages other team members. </w:t>
            </w:r>
          </w:p>
          <w:p w14:paraId="7CC4ABD6" w14:textId="77777777" w:rsidR="00E03A00" w:rsidRPr="00023843" w:rsidRDefault="00E03A00" w:rsidP="00B71F79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Builds team spirit by promoting a friendly climate. </w:t>
            </w:r>
          </w:p>
          <w:p w14:paraId="20013525" w14:textId="77777777" w:rsidR="00E03A00" w:rsidRPr="00023843" w:rsidRDefault="00E03A00" w:rsidP="00B71F79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Addresses issues directly and with relevant people.</w:t>
            </w:r>
          </w:p>
          <w:p w14:paraId="69607E6B" w14:textId="77777777" w:rsidR="00E03A00" w:rsidRPr="00023843" w:rsidRDefault="00E03A00" w:rsidP="00E03A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50404D" w14:textId="77777777" w:rsidR="00E03A00" w:rsidRPr="00023843" w:rsidRDefault="00E03A00" w:rsidP="00E03A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ZA"/>
              </w:rPr>
              <w:t xml:space="preserve">Decision making </w:t>
            </w:r>
          </w:p>
          <w:p w14:paraId="3ABFAD07" w14:textId="77777777" w:rsidR="00E03A00" w:rsidRPr="00023843" w:rsidRDefault="00E03A00" w:rsidP="00B71F79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Ability to make sound decisions based on comprehensive research and information. </w:t>
            </w:r>
          </w:p>
          <w:p w14:paraId="665DC47A" w14:textId="77777777" w:rsidR="00E03A00" w:rsidRPr="00023843" w:rsidRDefault="00E03A00" w:rsidP="00B71F79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Ability to make decisions in appropriate </w:t>
            </w:r>
            <w:proofErr w:type="gramStart"/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time-frames</w:t>
            </w:r>
            <w:proofErr w:type="gramEnd"/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. </w:t>
            </w:r>
          </w:p>
          <w:p w14:paraId="36475B7B" w14:textId="77777777" w:rsidR="00E03A00" w:rsidRPr="00023843" w:rsidRDefault="00E03A00" w:rsidP="00B71F79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Self-confidence to stand by decisions and back them up. </w:t>
            </w:r>
          </w:p>
          <w:p w14:paraId="6A8D4B62" w14:textId="77777777" w:rsidR="001D3263" w:rsidRPr="00023843" w:rsidRDefault="00E03A00" w:rsidP="00B71F7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3843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Ability to articulate decision process.</w:t>
            </w:r>
          </w:p>
          <w:p w14:paraId="4991D64D" w14:textId="77777777" w:rsidR="001D3263" w:rsidRPr="00023843" w:rsidRDefault="001D3263" w:rsidP="00A85832">
            <w:pPr>
              <w:rPr>
                <w:rStyle w:val="pc-rtg-body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77E05F" w14:textId="7F704F3E" w:rsidR="00423A3A" w:rsidRDefault="00423A3A" w:rsidP="001D3263">
      <w:pPr>
        <w:spacing w:after="2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14:paraId="129CF3D7" w14:textId="1B275ADE" w:rsidR="000A5137" w:rsidRDefault="000A5137" w:rsidP="001D3263">
      <w:pPr>
        <w:spacing w:after="2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THIS IS A VERY URGENT APPOINTMENT.</w:t>
      </w:r>
    </w:p>
    <w:p w14:paraId="4FD5B49D" w14:textId="4BD5705B" w:rsidR="000A5137" w:rsidRDefault="000A5137" w:rsidP="001D3263">
      <w:pPr>
        <w:spacing w:after="2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 xml:space="preserve">Only candidates who match the key requirements need to apply. Please send your CV to </w:t>
      </w:r>
      <w:hyperlink r:id="rId10" w:history="1">
        <w:r w:rsidRPr="008E154E">
          <w:rPr>
            <w:rStyle w:val="Hyperlink"/>
            <w:rFonts w:asciiTheme="minorHAnsi" w:hAnsiTheme="minorHAnsi" w:cstheme="minorHAnsi"/>
            <w:b/>
            <w:sz w:val="22"/>
            <w:szCs w:val="22"/>
            <w:lang w:val="en-GB"/>
          </w:rPr>
          <w:t>karen@maraisbutton.co.za</w:t>
        </w:r>
      </w:hyperlink>
    </w:p>
    <w:p w14:paraId="0AB4751A" w14:textId="1F4DD542" w:rsidR="000A5137" w:rsidRPr="00023843" w:rsidRDefault="000A5137" w:rsidP="001D3263">
      <w:pPr>
        <w:spacing w:after="2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Contact will only be made with shortlisted candidates.</w:t>
      </w:r>
    </w:p>
    <w:sectPr w:rsidR="000A5137" w:rsidRPr="00023843" w:rsidSect="00060E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418" w:right="1418" w:bottom="130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3E63" w14:textId="77777777" w:rsidR="00CC3AD8" w:rsidRDefault="00CC3AD8">
      <w:r>
        <w:separator/>
      </w:r>
    </w:p>
  </w:endnote>
  <w:endnote w:type="continuationSeparator" w:id="0">
    <w:p w14:paraId="524A0A86" w14:textId="77777777" w:rsidR="00CC3AD8" w:rsidRDefault="00CC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927A" w14:textId="77777777" w:rsidR="00A85832" w:rsidRDefault="00A85832" w:rsidP="008E556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CF323B" w14:textId="77777777" w:rsidR="00A85832" w:rsidRDefault="00A85832" w:rsidP="008E556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FF36" w14:textId="3EBB21D3" w:rsidR="00A85832" w:rsidRPr="00E15EC0" w:rsidRDefault="00A85832" w:rsidP="00060E7C">
    <w:pPr>
      <w:framePr w:w="726" w:h="284" w:hRule="exact" w:hSpace="142" w:wrap="around" w:vAnchor="page" w:hAnchor="page" w:x="1419" w:y="16104" w:anchorLock="1"/>
      <w:rPr>
        <w:rStyle w:val="PageNumber"/>
        <w:lang w:val="en-GB"/>
      </w:rPr>
    </w:pPr>
    <w:r w:rsidRPr="008F6086">
      <w:rPr>
        <w:rStyle w:val="PageNumber"/>
      </w:rPr>
      <w:fldChar w:fldCharType="begin"/>
    </w:r>
    <w:r w:rsidRPr="00E15EC0">
      <w:rPr>
        <w:rStyle w:val="PageNumber"/>
        <w:lang w:val="en-GB"/>
      </w:rPr>
      <w:instrText xml:space="preserve"> PAGE </w:instrText>
    </w:r>
    <w:r w:rsidRPr="008F6086">
      <w:rPr>
        <w:rStyle w:val="PageNumber"/>
      </w:rPr>
      <w:fldChar w:fldCharType="separate"/>
    </w:r>
    <w:r w:rsidR="00DB0042">
      <w:rPr>
        <w:rStyle w:val="PageNumber"/>
        <w:noProof/>
        <w:lang w:val="en-GB"/>
      </w:rPr>
      <w:t>4</w:t>
    </w:r>
    <w:r w:rsidRPr="008F6086">
      <w:rPr>
        <w:rStyle w:val="PageNumber"/>
      </w:rPr>
      <w:fldChar w:fldCharType="end"/>
    </w:r>
    <w:r w:rsidRPr="00E15EC0">
      <w:rPr>
        <w:rStyle w:val="PageNumber"/>
        <w:lang w:val="en-GB"/>
      </w:rPr>
      <w:t xml:space="preserve"> / </w:t>
    </w:r>
    <w:r w:rsidRPr="008F6086">
      <w:rPr>
        <w:rStyle w:val="PageNumber"/>
      </w:rPr>
      <w:fldChar w:fldCharType="begin"/>
    </w:r>
    <w:r w:rsidRPr="00E15EC0">
      <w:rPr>
        <w:rStyle w:val="PageNumber"/>
        <w:lang w:val="en-GB"/>
      </w:rPr>
      <w:instrText xml:space="preserve"> NUMPAGES </w:instrText>
    </w:r>
    <w:r w:rsidRPr="008F6086">
      <w:rPr>
        <w:rStyle w:val="PageNumber"/>
      </w:rPr>
      <w:fldChar w:fldCharType="separate"/>
    </w:r>
    <w:r w:rsidR="00DB0042">
      <w:rPr>
        <w:rStyle w:val="PageNumber"/>
        <w:noProof/>
        <w:lang w:val="en-GB"/>
      </w:rPr>
      <w:t>6</w:t>
    </w:r>
    <w:r w:rsidRPr="008F6086">
      <w:rPr>
        <w:rStyle w:val="PageNumber"/>
      </w:rPr>
      <w:fldChar w:fldCharType="end"/>
    </w:r>
    <w:r w:rsidRPr="00E15EC0">
      <w:rPr>
        <w:rStyle w:val="PageNumber"/>
        <w:lang w:val="en-GB"/>
      </w:rPr>
      <w:t xml:space="preserve"> </w:t>
    </w:r>
  </w:p>
  <w:p w14:paraId="6DA980D3" w14:textId="77777777" w:rsidR="00A85832" w:rsidRPr="00DF095F" w:rsidRDefault="00A85832" w:rsidP="004E3EBB">
    <w:pPr>
      <w:framePr w:w="5335" w:h="284" w:hRule="exact" w:hSpace="142" w:wrap="around" w:vAnchor="page" w:hAnchor="page" w:x="5841" w:y="16104" w:anchorLock="1"/>
      <w:shd w:val="clear" w:color="FFFFFF" w:fill="FFFFFF"/>
      <w:jc w:val="right"/>
      <w:rPr>
        <w:color w:val="009EE0"/>
        <w:sz w:val="22"/>
        <w:lang w:val="en-GB"/>
      </w:rPr>
    </w:pPr>
    <w:r>
      <w:rPr>
        <w:color w:val="009EE0"/>
        <w:sz w:val="22"/>
        <w:lang w:val="en-GB"/>
      </w:rPr>
      <w:t>A loving home for every child</w:t>
    </w:r>
  </w:p>
  <w:p w14:paraId="1AC00010" w14:textId="77777777" w:rsidR="00726E97" w:rsidRDefault="00FE501A" w:rsidP="00726E97">
    <w:pPr>
      <w:shd w:val="clear" w:color="FFFFFF" w:fill="FFFFFF"/>
      <w:jc w:val="center"/>
      <w:rPr>
        <w:rFonts w:cs="Arial"/>
        <w:color w:val="4D4D4D"/>
        <w:sz w:val="18"/>
        <w:lang w:val="sv-SE"/>
      </w:rPr>
    </w:pPr>
    <w:r>
      <w:rPr>
        <w:rFonts w:cs="Arial"/>
        <w:color w:val="4D4D4D"/>
        <w:sz w:val="18"/>
        <w:lang w:val="sv-SE"/>
      </w:rPr>
      <w:t>HR &amp; Payroll Officer</w:t>
    </w:r>
  </w:p>
  <w:p w14:paraId="52CF1E62" w14:textId="77777777" w:rsidR="00A85832" w:rsidRPr="002A20EB" w:rsidRDefault="00A85832" w:rsidP="003F6746">
    <w:pPr>
      <w:pStyle w:val="Footer"/>
      <w:ind w:right="360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AE4B" w14:textId="13631F75" w:rsidR="00A85832" w:rsidRPr="00E15EC0" w:rsidRDefault="00A85832" w:rsidP="00060E7C">
    <w:pPr>
      <w:framePr w:w="726" w:h="284" w:hRule="exact" w:hSpace="142" w:wrap="around" w:vAnchor="page" w:hAnchor="page" w:x="1419" w:y="16104" w:anchorLock="1"/>
      <w:rPr>
        <w:rStyle w:val="PageNumber"/>
        <w:lang w:val="en-GB"/>
      </w:rPr>
    </w:pPr>
    <w:r w:rsidRPr="008F6086">
      <w:rPr>
        <w:rStyle w:val="PageNumber"/>
      </w:rPr>
      <w:fldChar w:fldCharType="begin"/>
    </w:r>
    <w:r w:rsidRPr="00E15EC0">
      <w:rPr>
        <w:rStyle w:val="PageNumber"/>
        <w:lang w:val="en-GB"/>
      </w:rPr>
      <w:instrText xml:space="preserve"> PAGE </w:instrText>
    </w:r>
    <w:r w:rsidRPr="008F6086">
      <w:rPr>
        <w:rStyle w:val="PageNumber"/>
      </w:rPr>
      <w:fldChar w:fldCharType="separate"/>
    </w:r>
    <w:r w:rsidR="0008374A">
      <w:rPr>
        <w:rStyle w:val="PageNumber"/>
        <w:noProof/>
        <w:lang w:val="en-GB"/>
      </w:rPr>
      <w:t>1</w:t>
    </w:r>
    <w:r w:rsidRPr="008F6086">
      <w:rPr>
        <w:rStyle w:val="PageNumber"/>
      </w:rPr>
      <w:fldChar w:fldCharType="end"/>
    </w:r>
    <w:r w:rsidRPr="00E15EC0">
      <w:rPr>
        <w:rStyle w:val="PageNumber"/>
        <w:lang w:val="en-GB"/>
      </w:rPr>
      <w:t xml:space="preserve"> / </w:t>
    </w:r>
    <w:r w:rsidRPr="008F6086">
      <w:rPr>
        <w:rStyle w:val="PageNumber"/>
      </w:rPr>
      <w:fldChar w:fldCharType="begin"/>
    </w:r>
    <w:r w:rsidRPr="00E15EC0">
      <w:rPr>
        <w:rStyle w:val="PageNumber"/>
        <w:lang w:val="en-GB"/>
      </w:rPr>
      <w:instrText xml:space="preserve"> NUMPAGES </w:instrText>
    </w:r>
    <w:r w:rsidRPr="008F6086">
      <w:rPr>
        <w:rStyle w:val="PageNumber"/>
      </w:rPr>
      <w:fldChar w:fldCharType="separate"/>
    </w:r>
    <w:r w:rsidR="0008374A">
      <w:rPr>
        <w:rStyle w:val="PageNumber"/>
        <w:noProof/>
        <w:lang w:val="en-GB"/>
      </w:rPr>
      <w:t>6</w:t>
    </w:r>
    <w:r w:rsidRPr="008F6086">
      <w:rPr>
        <w:rStyle w:val="PageNumber"/>
      </w:rPr>
      <w:fldChar w:fldCharType="end"/>
    </w:r>
    <w:r w:rsidRPr="00E15EC0">
      <w:rPr>
        <w:rStyle w:val="PageNumber"/>
        <w:lang w:val="en-GB"/>
      </w:rPr>
      <w:t xml:space="preserve"> </w:t>
    </w:r>
  </w:p>
  <w:p w14:paraId="07393988" w14:textId="77777777" w:rsidR="00A85832" w:rsidRPr="00DF095F" w:rsidRDefault="00A85832" w:rsidP="004E3EBB">
    <w:pPr>
      <w:framePr w:w="5335" w:h="284" w:hRule="exact" w:hSpace="142" w:wrap="around" w:vAnchor="page" w:hAnchor="page" w:x="5841" w:y="16104" w:anchorLock="1"/>
      <w:shd w:val="clear" w:color="FFFFFF" w:fill="FFFFFF"/>
      <w:jc w:val="right"/>
      <w:rPr>
        <w:color w:val="009EE0"/>
        <w:sz w:val="22"/>
        <w:lang w:val="en-GB"/>
      </w:rPr>
    </w:pPr>
    <w:r>
      <w:rPr>
        <w:color w:val="009EE0"/>
        <w:sz w:val="22"/>
        <w:lang w:val="en-GB"/>
      </w:rPr>
      <w:t>A loving home for every child</w:t>
    </w:r>
  </w:p>
  <w:p w14:paraId="3960D86B" w14:textId="77777777" w:rsidR="00726E97" w:rsidRDefault="00AA03E0" w:rsidP="00726E97">
    <w:pPr>
      <w:shd w:val="clear" w:color="FFFFFF" w:fill="FFFFFF"/>
      <w:jc w:val="center"/>
      <w:rPr>
        <w:rFonts w:cs="Arial"/>
        <w:color w:val="4D4D4D"/>
        <w:sz w:val="18"/>
        <w:lang w:val="sv-SE"/>
      </w:rPr>
    </w:pPr>
    <w:r>
      <w:rPr>
        <w:rFonts w:cs="Arial"/>
        <w:color w:val="4D4D4D"/>
        <w:sz w:val="18"/>
        <w:lang w:val="sv-SE"/>
      </w:rPr>
      <w:t>HR &amp; Payroll Officer</w:t>
    </w:r>
  </w:p>
  <w:p w14:paraId="535B5BAF" w14:textId="77777777" w:rsidR="00A85832" w:rsidRPr="00425C61" w:rsidRDefault="00A85832" w:rsidP="0049619B">
    <w:pPr>
      <w:shd w:val="clear" w:color="FFFFFF" w:fill="FFFFFF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EE6F" w14:textId="77777777" w:rsidR="00CC3AD8" w:rsidRDefault="00CC3AD8">
      <w:r>
        <w:separator/>
      </w:r>
    </w:p>
  </w:footnote>
  <w:footnote w:type="continuationSeparator" w:id="0">
    <w:p w14:paraId="71130C1A" w14:textId="77777777" w:rsidR="00CC3AD8" w:rsidRDefault="00CC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B4B8" w14:textId="77777777" w:rsidR="00A85832" w:rsidRDefault="00A85832" w:rsidP="008E55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71A945" w14:textId="77777777" w:rsidR="00A85832" w:rsidRDefault="00A85832" w:rsidP="008E55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6C9" w14:textId="77777777" w:rsidR="00A85832" w:rsidRPr="004F4FEC" w:rsidRDefault="00A27693" w:rsidP="008E5567">
    <w:pPr>
      <w:pStyle w:val="Header"/>
      <w:ind w:right="360"/>
      <w:rPr>
        <w:sz w:val="40"/>
      </w:rPr>
    </w:pPr>
    <w:r>
      <w:rPr>
        <w:noProof/>
        <w:lang w:val="en-ZA" w:eastAsia="en-ZA"/>
      </w:rPr>
      <w:drawing>
        <wp:anchor distT="0" distB="0" distL="114300" distR="114300" simplePos="0" relativeHeight="251662848" behindDoc="1" locked="0" layoutInCell="1" allowOverlap="1" wp14:anchorId="4CB643F1" wp14:editId="075946D3">
          <wp:simplePos x="0" y="0"/>
          <wp:positionH relativeFrom="column">
            <wp:posOffset>-68580</wp:posOffset>
          </wp:positionH>
          <wp:positionV relativeFrom="paragraph">
            <wp:posOffset>4445</wp:posOffset>
          </wp:positionV>
          <wp:extent cx="1813560" cy="463550"/>
          <wp:effectExtent l="0" t="0" r="0" b="0"/>
          <wp:wrapTight wrapText="bothSides">
            <wp:wrapPolygon edited="0">
              <wp:start x="0" y="0"/>
              <wp:lineTo x="0" y="20416"/>
              <wp:lineTo x="21328" y="20416"/>
              <wp:lineTo x="21328" y="0"/>
              <wp:lineTo x="0" y="0"/>
            </wp:wrapPolygon>
          </wp:wrapTight>
          <wp:docPr id="3" name="Picture 3" descr="SOS-Logo-SouthAfrica-BLUE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S-Logo-SouthAfrica-BLUE-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2A8A" w14:textId="77777777" w:rsidR="00A85832" w:rsidRDefault="00A85832">
    <w:pPr>
      <w:pStyle w:val="Header"/>
    </w:pPr>
  </w:p>
  <w:p w14:paraId="703DD7E8" w14:textId="77777777" w:rsidR="00A85832" w:rsidRDefault="00A85832" w:rsidP="00B367F0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0800" behindDoc="1" locked="0" layoutInCell="1" allowOverlap="1" wp14:anchorId="06FED111" wp14:editId="78A7266E">
          <wp:simplePos x="0" y="0"/>
          <wp:positionH relativeFrom="column">
            <wp:posOffset>-244475</wp:posOffset>
          </wp:positionH>
          <wp:positionV relativeFrom="paragraph">
            <wp:posOffset>96520</wp:posOffset>
          </wp:positionV>
          <wp:extent cx="1813560" cy="463550"/>
          <wp:effectExtent l="0" t="0" r="0" b="0"/>
          <wp:wrapTight wrapText="bothSides">
            <wp:wrapPolygon edited="0">
              <wp:start x="0" y="0"/>
              <wp:lineTo x="0" y="20416"/>
              <wp:lineTo x="21328" y="20416"/>
              <wp:lineTo x="21328" y="0"/>
              <wp:lineTo x="0" y="0"/>
            </wp:wrapPolygon>
          </wp:wrapTight>
          <wp:docPr id="2" name="Picture 2" descr="SOS-Logo-SouthAfrica-BLUE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S-Logo-SouthAfrica-BLUE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0CF14" w14:textId="77777777" w:rsidR="00A85832" w:rsidRDefault="00A85832" w:rsidP="00B367F0">
    <w:pPr>
      <w:pStyle w:val="Header"/>
    </w:pPr>
  </w:p>
  <w:p w14:paraId="4164E60B" w14:textId="77777777" w:rsidR="00A85832" w:rsidRDefault="00A85832" w:rsidP="00B367F0">
    <w:pPr>
      <w:pStyle w:val="Header"/>
    </w:pPr>
  </w:p>
  <w:p w14:paraId="56D9FB2D" w14:textId="77777777" w:rsidR="00A85832" w:rsidRDefault="00A85832" w:rsidP="00B367F0">
    <w:pPr>
      <w:pStyle w:val="Header"/>
    </w:pPr>
  </w:p>
  <w:p w14:paraId="0385DC9F" w14:textId="77777777" w:rsidR="00A85832" w:rsidRDefault="00A85832" w:rsidP="00B36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633"/>
    <w:multiLevelType w:val="hybridMultilevel"/>
    <w:tmpl w:val="0866A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16C66"/>
    <w:multiLevelType w:val="hybridMultilevel"/>
    <w:tmpl w:val="9CBE993C"/>
    <w:lvl w:ilvl="0" w:tplc="75D6EC4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AC4E92"/>
    <w:multiLevelType w:val="hybridMultilevel"/>
    <w:tmpl w:val="ED8E1C76"/>
    <w:lvl w:ilvl="0" w:tplc="1C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51AF"/>
    <w:multiLevelType w:val="hybridMultilevel"/>
    <w:tmpl w:val="BD141BAA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B0630"/>
    <w:multiLevelType w:val="hybridMultilevel"/>
    <w:tmpl w:val="402E7820"/>
    <w:lvl w:ilvl="0" w:tplc="528A108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5BD1"/>
    <w:multiLevelType w:val="hybridMultilevel"/>
    <w:tmpl w:val="3AE8247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73FDF"/>
    <w:multiLevelType w:val="hybridMultilevel"/>
    <w:tmpl w:val="2826BA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D435F"/>
    <w:multiLevelType w:val="hybridMultilevel"/>
    <w:tmpl w:val="CDCA4DAE"/>
    <w:lvl w:ilvl="0" w:tplc="75D6EC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6533F"/>
    <w:multiLevelType w:val="hybridMultilevel"/>
    <w:tmpl w:val="CD9A01EC"/>
    <w:lvl w:ilvl="0" w:tplc="0809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6C3C"/>
    <w:multiLevelType w:val="hybridMultilevel"/>
    <w:tmpl w:val="BE5666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F7B11"/>
    <w:multiLevelType w:val="hybridMultilevel"/>
    <w:tmpl w:val="8D5805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B1B55"/>
    <w:multiLevelType w:val="hybridMultilevel"/>
    <w:tmpl w:val="8D986ABA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1274A"/>
    <w:multiLevelType w:val="hybridMultilevel"/>
    <w:tmpl w:val="FAFAF652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080674"/>
    <w:multiLevelType w:val="hybridMultilevel"/>
    <w:tmpl w:val="9DA4487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BC7059"/>
    <w:multiLevelType w:val="hybridMultilevel"/>
    <w:tmpl w:val="88EE8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2E1F"/>
    <w:multiLevelType w:val="hybridMultilevel"/>
    <w:tmpl w:val="44F00568"/>
    <w:lvl w:ilvl="0" w:tplc="528A108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91D14"/>
    <w:multiLevelType w:val="hybridMultilevel"/>
    <w:tmpl w:val="8B20C2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5794B"/>
    <w:multiLevelType w:val="hybridMultilevel"/>
    <w:tmpl w:val="133078A2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001DA"/>
    <w:multiLevelType w:val="hybridMultilevel"/>
    <w:tmpl w:val="652CC792"/>
    <w:lvl w:ilvl="0" w:tplc="75D6EC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7D3433"/>
    <w:multiLevelType w:val="hybridMultilevel"/>
    <w:tmpl w:val="A17453E4"/>
    <w:lvl w:ilvl="0" w:tplc="528A108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26BF1"/>
    <w:multiLevelType w:val="hybridMultilevel"/>
    <w:tmpl w:val="A5FA0FB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D15896"/>
    <w:multiLevelType w:val="hybridMultilevel"/>
    <w:tmpl w:val="033A20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5860"/>
    <w:multiLevelType w:val="hybridMultilevel"/>
    <w:tmpl w:val="479CBE18"/>
    <w:lvl w:ilvl="0" w:tplc="1C09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498944E5"/>
    <w:multiLevelType w:val="hybridMultilevel"/>
    <w:tmpl w:val="858A768A"/>
    <w:lvl w:ilvl="0" w:tplc="528A108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F1604"/>
    <w:multiLevelType w:val="hybridMultilevel"/>
    <w:tmpl w:val="B558742A"/>
    <w:lvl w:ilvl="0" w:tplc="528A108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1466"/>
    <w:multiLevelType w:val="multilevel"/>
    <w:tmpl w:val="836A03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EB717F5"/>
    <w:multiLevelType w:val="hybridMultilevel"/>
    <w:tmpl w:val="2CE0DE9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F0F8C"/>
    <w:multiLevelType w:val="hybridMultilevel"/>
    <w:tmpl w:val="8CC839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67DFE"/>
    <w:multiLevelType w:val="hybridMultilevel"/>
    <w:tmpl w:val="A552AF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A15BE"/>
    <w:multiLevelType w:val="hybridMultilevel"/>
    <w:tmpl w:val="7FFEDC70"/>
    <w:lvl w:ilvl="0" w:tplc="75D6EC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D13AC0"/>
    <w:multiLevelType w:val="hybridMultilevel"/>
    <w:tmpl w:val="0A6E8A58"/>
    <w:lvl w:ilvl="0" w:tplc="75D6EC4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C863EEF"/>
    <w:multiLevelType w:val="hybridMultilevel"/>
    <w:tmpl w:val="24008D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81FBC"/>
    <w:multiLevelType w:val="hybridMultilevel"/>
    <w:tmpl w:val="69ECFF8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372B4"/>
    <w:multiLevelType w:val="hybridMultilevel"/>
    <w:tmpl w:val="70B8B9D8"/>
    <w:lvl w:ilvl="0" w:tplc="75D6EC4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74049E4"/>
    <w:multiLevelType w:val="hybridMultilevel"/>
    <w:tmpl w:val="C30AD81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8902A0"/>
    <w:multiLevelType w:val="hybridMultilevel"/>
    <w:tmpl w:val="E828F4F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ED61F6"/>
    <w:multiLevelType w:val="hybridMultilevel"/>
    <w:tmpl w:val="F1E6996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6778D"/>
    <w:multiLevelType w:val="hybridMultilevel"/>
    <w:tmpl w:val="565C753C"/>
    <w:lvl w:ilvl="0" w:tplc="1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95EA3"/>
    <w:multiLevelType w:val="hybridMultilevel"/>
    <w:tmpl w:val="DDB4FF3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974FE6"/>
    <w:multiLevelType w:val="hybridMultilevel"/>
    <w:tmpl w:val="C0CE3198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852B5"/>
    <w:multiLevelType w:val="hybridMultilevel"/>
    <w:tmpl w:val="486A66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76DCE"/>
    <w:multiLevelType w:val="hybridMultilevel"/>
    <w:tmpl w:val="A582E400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9A6849"/>
    <w:multiLevelType w:val="hybridMultilevel"/>
    <w:tmpl w:val="8466D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065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14A8F"/>
    <w:multiLevelType w:val="hybridMultilevel"/>
    <w:tmpl w:val="3D1E316A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6208CB"/>
    <w:multiLevelType w:val="hybridMultilevel"/>
    <w:tmpl w:val="2362A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0"/>
  </w:num>
  <w:num w:numId="4">
    <w:abstractNumId w:val="1"/>
  </w:num>
  <w:num w:numId="5">
    <w:abstractNumId w:val="28"/>
  </w:num>
  <w:num w:numId="6">
    <w:abstractNumId w:val="33"/>
  </w:num>
  <w:num w:numId="7">
    <w:abstractNumId w:val="7"/>
  </w:num>
  <w:num w:numId="8">
    <w:abstractNumId w:val="18"/>
  </w:num>
  <w:num w:numId="9">
    <w:abstractNumId w:val="29"/>
  </w:num>
  <w:num w:numId="10">
    <w:abstractNumId w:val="40"/>
  </w:num>
  <w:num w:numId="11">
    <w:abstractNumId w:val="44"/>
  </w:num>
  <w:num w:numId="12">
    <w:abstractNumId w:val="42"/>
  </w:num>
  <w:num w:numId="13">
    <w:abstractNumId w:val="23"/>
  </w:num>
  <w:num w:numId="14">
    <w:abstractNumId w:val="19"/>
  </w:num>
  <w:num w:numId="15">
    <w:abstractNumId w:val="15"/>
  </w:num>
  <w:num w:numId="16">
    <w:abstractNumId w:val="24"/>
  </w:num>
  <w:num w:numId="17">
    <w:abstractNumId w:val="4"/>
  </w:num>
  <w:num w:numId="18">
    <w:abstractNumId w:val="8"/>
  </w:num>
  <w:num w:numId="19">
    <w:abstractNumId w:val="2"/>
  </w:num>
  <w:num w:numId="20">
    <w:abstractNumId w:val="37"/>
  </w:num>
  <w:num w:numId="21">
    <w:abstractNumId w:val="27"/>
  </w:num>
  <w:num w:numId="22">
    <w:abstractNumId w:val="22"/>
  </w:num>
  <w:num w:numId="23">
    <w:abstractNumId w:val="26"/>
  </w:num>
  <w:num w:numId="24">
    <w:abstractNumId w:val="38"/>
  </w:num>
  <w:num w:numId="25">
    <w:abstractNumId w:val="13"/>
  </w:num>
  <w:num w:numId="26">
    <w:abstractNumId w:val="41"/>
  </w:num>
  <w:num w:numId="27">
    <w:abstractNumId w:val="3"/>
  </w:num>
  <w:num w:numId="28">
    <w:abstractNumId w:val="11"/>
  </w:num>
  <w:num w:numId="29">
    <w:abstractNumId w:val="34"/>
  </w:num>
  <w:num w:numId="30">
    <w:abstractNumId w:val="17"/>
  </w:num>
  <w:num w:numId="31">
    <w:abstractNumId w:val="36"/>
  </w:num>
  <w:num w:numId="32">
    <w:abstractNumId w:val="14"/>
  </w:num>
  <w:num w:numId="33">
    <w:abstractNumId w:val="43"/>
  </w:num>
  <w:num w:numId="34">
    <w:abstractNumId w:val="0"/>
  </w:num>
  <w:num w:numId="35">
    <w:abstractNumId w:val="32"/>
  </w:num>
  <w:num w:numId="36">
    <w:abstractNumId w:val="12"/>
  </w:num>
  <w:num w:numId="37">
    <w:abstractNumId w:val="35"/>
  </w:num>
  <w:num w:numId="38">
    <w:abstractNumId w:val="16"/>
  </w:num>
  <w:num w:numId="39">
    <w:abstractNumId w:val="21"/>
  </w:num>
  <w:num w:numId="40">
    <w:abstractNumId w:val="39"/>
  </w:num>
  <w:num w:numId="41">
    <w:abstractNumId w:val="5"/>
  </w:num>
  <w:num w:numId="42">
    <w:abstractNumId w:val="6"/>
  </w:num>
  <w:num w:numId="43">
    <w:abstractNumId w:val="9"/>
  </w:num>
  <w:num w:numId="44">
    <w:abstractNumId w:val="31"/>
  </w:num>
  <w:num w:numId="4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ED"/>
    <w:rsid w:val="0000024E"/>
    <w:rsid w:val="000019DA"/>
    <w:rsid w:val="00005893"/>
    <w:rsid w:val="00006889"/>
    <w:rsid w:val="00006CC6"/>
    <w:rsid w:val="000224A4"/>
    <w:rsid w:val="00023843"/>
    <w:rsid w:val="00027FDA"/>
    <w:rsid w:val="00037FB6"/>
    <w:rsid w:val="00060E7C"/>
    <w:rsid w:val="00071CE4"/>
    <w:rsid w:val="00071DC1"/>
    <w:rsid w:val="00077DED"/>
    <w:rsid w:val="00082493"/>
    <w:rsid w:val="0008374A"/>
    <w:rsid w:val="00086968"/>
    <w:rsid w:val="000871F2"/>
    <w:rsid w:val="00090F58"/>
    <w:rsid w:val="00092842"/>
    <w:rsid w:val="00092EC0"/>
    <w:rsid w:val="000A5137"/>
    <w:rsid w:val="000B1CD3"/>
    <w:rsid w:val="000C0FC0"/>
    <w:rsid w:val="000D5742"/>
    <w:rsid w:val="000D7F48"/>
    <w:rsid w:val="000E08F9"/>
    <w:rsid w:val="000E1FB2"/>
    <w:rsid w:val="00110302"/>
    <w:rsid w:val="00110F68"/>
    <w:rsid w:val="00115F51"/>
    <w:rsid w:val="001172F8"/>
    <w:rsid w:val="00122EAB"/>
    <w:rsid w:val="0012417B"/>
    <w:rsid w:val="0013306C"/>
    <w:rsid w:val="001413E1"/>
    <w:rsid w:val="0017103D"/>
    <w:rsid w:val="0018006F"/>
    <w:rsid w:val="001850F0"/>
    <w:rsid w:val="00196F10"/>
    <w:rsid w:val="001A0481"/>
    <w:rsid w:val="001C0F20"/>
    <w:rsid w:val="001D3263"/>
    <w:rsid w:val="00217733"/>
    <w:rsid w:val="0022193C"/>
    <w:rsid w:val="00224C26"/>
    <w:rsid w:val="002255F5"/>
    <w:rsid w:val="00226674"/>
    <w:rsid w:val="0025407C"/>
    <w:rsid w:val="002669C9"/>
    <w:rsid w:val="00271438"/>
    <w:rsid w:val="002741D2"/>
    <w:rsid w:val="002831B6"/>
    <w:rsid w:val="00287E74"/>
    <w:rsid w:val="00291AA4"/>
    <w:rsid w:val="00291C8E"/>
    <w:rsid w:val="002A0F9B"/>
    <w:rsid w:val="002A1C26"/>
    <w:rsid w:val="002A20EB"/>
    <w:rsid w:val="002A7FF9"/>
    <w:rsid w:val="002B0D28"/>
    <w:rsid w:val="002C4129"/>
    <w:rsid w:val="002C564D"/>
    <w:rsid w:val="002D4BB3"/>
    <w:rsid w:val="002E657E"/>
    <w:rsid w:val="002F64E6"/>
    <w:rsid w:val="002F6AC3"/>
    <w:rsid w:val="0032463F"/>
    <w:rsid w:val="00331803"/>
    <w:rsid w:val="00332796"/>
    <w:rsid w:val="003352AE"/>
    <w:rsid w:val="00335CDC"/>
    <w:rsid w:val="00346C37"/>
    <w:rsid w:val="003546EC"/>
    <w:rsid w:val="00357E6D"/>
    <w:rsid w:val="00363278"/>
    <w:rsid w:val="00363B16"/>
    <w:rsid w:val="00381E90"/>
    <w:rsid w:val="0038377B"/>
    <w:rsid w:val="00391C97"/>
    <w:rsid w:val="003922D2"/>
    <w:rsid w:val="00395532"/>
    <w:rsid w:val="003A23E4"/>
    <w:rsid w:val="003B2CCD"/>
    <w:rsid w:val="003C2EC1"/>
    <w:rsid w:val="003C3604"/>
    <w:rsid w:val="003C4CDF"/>
    <w:rsid w:val="003D6619"/>
    <w:rsid w:val="003E3145"/>
    <w:rsid w:val="003E5C15"/>
    <w:rsid w:val="003F6746"/>
    <w:rsid w:val="003F6990"/>
    <w:rsid w:val="00423A3A"/>
    <w:rsid w:val="00425C61"/>
    <w:rsid w:val="00457CFA"/>
    <w:rsid w:val="0049260C"/>
    <w:rsid w:val="004936B5"/>
    <w:rsid w:val="0049619B"/>
    <w:rsid w:val="00496823"/>
    <w:rsid w:val="004A35CF"/>
    <w:rsid w:val="004A53E8"/>
    <w:rsid w:val="004B41F9"/>
    <w:rsid w:val="004C6D46"/>
    <w:rsid w:val="004D2B1B"/>
    <w:rsid w:val="004D357D"/>
    <w:rsid w:val="004E3EBB"/>
    <w:rsid w:val="004F672B"/>
    <w:rsid w:val="004F7F47"/>
    <w:rsid w:val="00532AE3"/>
    <w:rsid w:val="00551B40"/>
    <w:rsid w:val="005603BB"/>
    <w:rsid w:val="00561FF0"/>
    <w:rsid w:val="00563923"/>
    <w:rsid w:val="005707AF"/>
    <w:rsid w:val="00574A68"/>
    <w:rsid w:val="00575FC8"/>
    <w:rsid w:val="0058331D"/>
    <w:rsid w:val="00585081"/>
    <w:rsid w:val="00591C04"/>
    <w:rsid w:val="005A2F17"/>
    <w:rsid w:val="005B1F6D"/>
    <w:rsid w:val="005B3C21"/>
    <w:rsid w:val="005C6F8E"/>
    <w:rsid w:val="005D2AE9"/>
    <w:rsid w:val="005D400F"/>
    <w:rsid w:val="005E1678"/>
    <w:rsid w:val="005F4E39"/>
    <w:rsid w:val="0061145A"/>
    <w:rsid w:val="006207D6"/>
    <w:rsid w:val="00627692"/>
    <w:rsid w:val="00650D68"/>
    <w:rsid w:val="00650E82"/>
    <w:rsid w:val="00697645"/>
    <w:rsid w:val="00697B6A"/>
    <w:rsid w:val="006A5776"/>
    <w:rsid w:val="006B2470"/>
    <w:rsid w:val="006B4997"/>
    <w:rsid w:val="006D5BB9"/>
    <w:rsid w:val="006F290D"/>
    <w:rsid w:val="006F339B"/>
    <w:rsid w:val="00707C51"/>
    <w:rsid w:val="00724906"/>
    <w:rsid w:val="00726E97"/>
    <w:rsid w:val="007636B7"/>
    <w:rsid w:val="00767B7C"/>
    <w:rsid w:val="007724C9"/>
    <w:rsid w:val="00795D50"/>
    <w:rsid w:val="007A07CF"/>
    <w:rsid w:val="007A22A9"/>
    <w:rsid w:val="007A37BB"/>
    <w:rsid w:val="007B12C9"/>
    <w:rsid w:val="007C0729"/>
    <w:rsid w:val="007E7A87"/>
    <w:rsid w:val="007F24A3"/>
    <w:rsid w:val="007F3A6C"/>
    <w:rsid w:val="00817DF1"/>
    <w:rsid w:val="00817F00"/>
    <w:rsid w:val="00822790"/>
    <w:rsid w:val="00826A32"/>
    <w:rsid w:val="0082787A"/>
    <w:rsid w:val="00831522"/>
    <w:rsid w:val="00841AA6"/>
    <w:rsid w:val="008462F8"/>
    <w:rsid w:val="008574D5"/>
    <w:rsid w:val="00867019"/>
    <w:rsid w:val="00870C84"/>
    <w:rsid w:val="00886FD4"/>
    <w:rsid w:val="008B2082"/>
    <w:rsid w:val="008C10B3"/>
    <w:rsid w:val="008D373E"/>
    <w:rsid w:val="008D799C"/>
    <w:rsid w:val="008E1D57"/>
    <w:rsid w:val="008E5567"/>
    <w:rsid w:val="008F6086"/>
    <w:rsid w:val="009074AD"/>
    <w:rsid w:val="0091424D"/>
    <w:rsid w:val="009156E0"/>
    <w:rsid w:val="009165DE"/>
    <w:rsid w:val="00925E44"/>
    <w:rsid w:val="00926EDB"/>
    <w:rsid w:val="00927EDB"/>
    <w:rsid w:val="0094575B"/>
    <w:rsid w:val="00970FB1"/>
    <w:rsid w:val="0097358B"/>
    <w:rsid w:val="00986033"/>
    <w:rsid w:val="00990615"/>
    <w:rsid w:val="009A1312"/>
    <w:rsid w:val="009B0E82"/>
    <w:rsid w:val="009B2D38"/>
    <w:rsid w:val="009C493C"/>
    <w:rsid w:val="009C794F"/>
    <w:rsid w:val="009D696E"/>
    <w:rsid w:val="009E4A0F"/>
    <w:rsid w:val="00A044E4"/>
    <w:rsid w:val="00A05A19"/>
    <w:rsid w:val="00A0783C"/>
    <w:rsid w:val="00A16A06"/>
    <w:rsid w:val="00A223CE"/>
    <w:rsid w:val="00A27693"/>
    <w:rsid w:val="00A62EC7"/>
    <w:rsid w:val="00A638E6"/>
    <w:rsid w:val="00A85832"/>
    <w:rsid w:val="00AA03E0"/>
    <w:rsid w:val="00AA22C3"/>
    <w:rsid w:val="00AA4EDE"/>
    <w:rsid w:val="00AA54C0"/>
    <w:rsid w:val="00AE4D0E"/>
    <w:rsid w:val="00B048AE"/>
    <w:rsid w:val="00B0670D"/>
    <w:rsid w:val="00B113E9"/>
    <w:rsid w:val="00B115A9"/>
    <w:rsid w:val="00B123A2"/>
    <w:rsid w:val="00B2788A"/>
    <w:rsid w:val="00B31024"/>
    <w:rsid w:val="00B367F0"/>
    <w:rsid w:val="00B71AF6"/>
    <w:rsid w:val="00B71F79"/>
    <w:rsid w:val="00B81446"/>
    <w:rsid w:val="00B84443"/>
    <w:rsid w:val="00BA0910"/>
    <w:rsid w:val="00BA39F0"/>
    <w:rsid w:val="00BB31C0"/>
    <w:rsid w:val="00BB596C"/>
    <w:rsid w:val="00BB7269"/>
    <w:rsid w:val="00BC1C9D"/>
    <w:rsid w:val="00BD2C42"/>
    <w:rsid w:val="00BD5FFA"/>
    <w:rsid w:val="00BD6F80"/>
    <w:rsid w:val="00BE6E57"/>
    <w:rsid w:val="00BF1689"/>
    <w:rsid w:val="00C1638F"/>
    <w:rsid w:val="00C436E5"/>
    <w:rsid w:val="00C50278"/>
    <w:rsid w:val="00C52118"/>
    <w:rsid w:val="00C53A9F"/>
    <w:rsid w:val="00C555A6"/>
    <w:rsid w:val="00C6027E"/>
    <w:rsid w:val="00C639C8"/>
    <w:rsid w:val="00C729FA"/>
    <w:rsid w:val="00C80BED"/>
    <w:rsid w:val="00C83046"/>
    <w:rsid w:val="00C867FE"/>
    <w:rsid w:val="00C878E2"/>
    <w:rsid w:val="00C903BE"/>
    <w:rsid w:val="00CA31A8"/>
    <w:rsid w:val="00CA393E"/>
    <w:rsid w:val="00CA5A70"/>
    <w:rsid w:val="00CC3AD8"/>
    <w:rsid w:val="00CC51B7"/>
    <w:rsid w:val="00CD0EB0"/>
    <w:rsid w:val="00CD258F"/>
    <w:rsid w:val="00CE2939"/>
    <w:rsid w:val="00CE2CAE"/>
    <w:rsid w:val="00D06B74"/>
    <w:rsid w:val="00D2553C"/>
    <w:rsid w:val="00D319B1"/>
    <w:rsid w:val="00D477DC"/>
    <w:rsid w:val="00D876E9"/>
    <w:rsid w:val="00D938C9"/>
    <w:rsid w:val="00D9718A"/>
    <w:rsid w:val="00DA0D9F"/>
    <w:rsid w:val="00DB0042"/>
    <w:rsid w:val="00DB10A1"/>
    <w:rsid w:val="00DB2563"/>
    <w:rsid w:val="00DC595E"/>
    <w:rsid w:val="00DC5C31"/>
    <w:rsid w:val="00DD169D"/>
    <w:rsid w:val="00DF095F"/>
    <w:rsid w:val="00DF3E15"/>
    <w:rsid w:val="00DF4FA0"/>
    <w:rsid w:val="00E02930"/>
    <w:rsid w:val="00E03A00"/>
    <w:rsid w:val="00E1101F"/>
    <w:rsid w:val="00E15EC0"/>
    <w:rsid w:val="00E260ED"/>
    <w:rsid w:val="00E32999"/>
    <w:rsid w:val="00E42B20"/>
    <w:rsid w:val="00E53072"/>
    <w:rsid w:val="00E566A4"/>
    <w:rsid w:val="00E61B21"/>
    <w:rsid w:val="00E6693E"/>
    <w:rsid w:val="00E66948"/>
    <w:rsid w:val="00E922AD"/>
    <w:rsid w:val="00EA65A0"/>
    <w:rsid w:val="00EA7780"/>
    <w:rsid w:val="00EB2FA7"/>
    <w:rsid w:val="00EB3CBB"/>
    <w:rsid w:val="00ED6EE8"/>
    <w:rsid w:val="00F02815"/>
    <w:rsid w:val="00F04533"/>
    <w:rsid w:val="00F079FB"/>
    <w:rsid w:val="00F25F89"/>
    <w:rsid w:val="00F43230"/>
    <w:rsid w:val="00F44562"/>
    <w:rsid w:val="00F54BBC"/>
    <w:rsid w:val="00F6000A"/>
    <w:rsid w:val="00F64C78"/>
    <w:rsid w:val="00F727A0"/>
    <w:rsid w:val="00F73EB2"/>
    <w:rsid w:val="00F760A0"/>
    <w:rsid w:val="00F93940"/>
    <w:rsid w:val="00FA0C08"/>
    <w:rsid w:val="00FB6D25"/>
    <w:rsid w:val="00FC11CA"/>
    <w:rsid w:val="00FD4AC7"/>
    <w:rsid w:val="00FE501A"/>
    <w:rsid w:val="00FE5ACB"/>
    <w:rsid w:val="00FE73DA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FD29225"/>
  <w15:docId w15:val="{B1678B00-BF34-4280-9E12-C97BDE2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C9"/>
    <w:rPr>
      <w:rFonts w:ascii="Arial" w:hAnsi="Arial"/>
      <w:color w:val="262626"/>
      <w:szCs w:val="24"/>
      <w:lang w:val="de-DE" w:eastAsia="en-US"/>
    </w:rPr>
  </w:style>
  <w:style w:type="paragraph" w:styleId="Heading1">
    <w:name w:val="heading 1"/>
    <w:basedOn w:val="Normal"/>
    <w:next w:val="Normal"/>
    <w:qFormat/>
    <w:rsid w:val="002831B6"/>
    <w:pPr>
      <w:keepNext/>
      <w:numPr>
        <w:numId w:val="1"/>
      </w:numPr>
      <w:spacing w:before="240" w:after="60"/>
      <w:contextualSpacing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831B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831B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831B6"/>
    <w:pPr>
      <w:keepNext/>
      <w:numPr>
        <w:ilvl w:val="3"/>
        <w:numId w:val="1"/>
      </w:numPr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2831B6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61B21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2831B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2831B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2831B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831B6"/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161"/>
  </w:style>
  <w:style w:type="paragraph" w:styleId="Footer">
    <w:name w:val="footer"/>
    <w:basedOn w:val="Normal"/>
    <w:link w:val="FooterChar"/>
    <w:uiPriority w:val="99"/>
    <w:unhideWhenUsed/>
    <w:rsid w:val="00F811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61"/>
  </w:style>
  <w:style w:type="paragraph" w:customStyle="1" w:styleId="EinfacherAbsatz">
    <w:name w:val="[Einfacher Absatz]"/>
    <w:basedOn w:val="Normal"/>
    <w:uiPriority w:val="99"/>
    <w:rsid w:val="00707C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</w:rPr>
  </w:style>
  <w:style w:type="table" w:styleId="TableGrid">
    <w:name w:val="Table Grid"/>
    <w:basedOn w:val="TableNormal"/>
    <w:uiPriority w:val="59"/>
    <w:rsid w:val="00E566A4"/>
    <w:rPr>
      <w:rFonts w:ascii="Arial" w:hAnsi="Arial"/>
      <w:color w:val="262626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character" w:styleId="PageNumber">
    <w:name w:val="page number"/>
    <w:basedOn w:val="DefaultParagraphFont"/>
    <w:rsid w:val="008F6086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027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3BE"/>
    <w:pPr>
      <w:ind w:left="720"/>
      <w:contextualSpacing/>
    </w:pPr>
  </w:style>
  <w:style w:type="paragraph" w:styleId="DocumentMap">
    <w:name w:val="Document Map"/>
    <w:basedOn w:val="Normal"/>
    <w:semiHidden/>
    <w:rsid w:val="00DF095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putboxleft">
    <w:name w:val="Input box left"/>
    <w:basedOn w:val="DefaultParagraphFont"/>
    <w:rsid w:val="008E1D57"/>
    <w:rPr>
      <w:rFonts w:ascii="Arial" w:hAnsi="Arial"/>
      <w:color w:val="333333"/>
      <w:position w:val="-26"/>
      <w:sz w:val="20"/>
    </w:rPr>
  </w:style>
  <w:style w:type="paragraph" w:customStyle="1" w:styleId="Inputboxright">
    <w:name w:val="Input box right"/>
    <w:basedOn w:val="Normal"/>
    <w:rsid w:val="007724C9"/>
    <w:pPr>
      <w:ind w:left="170"/>
    </w:pPr>
    <w:rPr>
      <w:rFonts w:eastAsia="Times New Roman"/>
      <w:position w:val="-26"/>
      <w:szCs w:val="20"/>
    </w:rPr>
  </w:style>
  <w:style w:type="character" w:styleId="Hyperlink">
    <w:name w:val="Hyperlink"/>
    <w:basedOn w:val="DefaultParagraphFont"/>
    <w:rsid w:val="00335CDC"/>
    <w:rPr>
      <w:rFonts w:ascii="Arial" w:hAnsi="Arial"/>
      <w:color w:val="0066CC"/>
      <w:sz w:val="20"/>
      <w:u w:val="single"/>
    </w:rPr>
  </w:style>
  <w:style w:type="paragraph" w:styleId="FootnoteText">
    <w:name w:val="footnote text"/>
    <w:basedOn w:val="Normal"/>
    <w:semiHidden/>
    <w:rsid w:val="00271438"/>
    <w:rPr>
      <w:szCs w:val="20"/>
    </w:rPr>
  </w:style>
  <w:style w:type="character" w:styleId="FootnoteReference">
    <w:name w:val="footnote reference"/>
    <w:basedOn w:val="DefaultParagraphFont"/>
    <w:semiHidden/>
    <w:rsid w:val="00271438"/>
    <w:rPr>
      <w:vertAlign w:val="superscript"/>
    </w:rPr>
  </w:style>
  <w:style w:type="paragraph" w:styleId="NoteHeading">
    <w:name w:val="Note Heading"/>
    <w:basedOn w:val="Normal"/>
    <w:next w:val="Normal"/>
    <w:rsid w:val="00271438"/>
    <w:rPr>
      <w:color w:val="auto"/>
      <w:sz w:val="18"/>
    </w:rPr>
  </w:style>
  <w:style w:type="paragraph" w:styleId="TOC1">
    <w:name w:val="toc 1"/>
    <w:basedOn w:val="Normal"/>
    <w:next w:val="Normal"/>
    <w:autoRedefine/>
    <w:rsid w:val="00867019"/>
    <w:pPr>
      <w:ind w:left="284" w:hanging="284"/>
      <w:outlineLvl w:val="0"/>
    </w:pPr>
    <w:rPr>
      <w:b/>
      <w:sz w:val="22"/>
    </w:rPr>
  </w:style>
  <w:style w:type="paragraph" w:styleId="TOC2">
    <w:name w:val="toc 2"/>
    <w:basedOn w:val="Normal"/>
    <w:next w:val="Normal"/>
    <w:autoRedefine/>
    <w:rsid w:val="00867019"/>
    <w:pPr>
      <w:ind w:left="425" w:hanging="425"/>
    </w:pPr>
    <w:rPr>
      <w:b/>
    </w:rPr>
  </w:style>
  <w:style w:type="paragraph" w:styleId="TOC3">
    <w:name w:val="toc 3"/>
    <w:basedOn w:val="Normal"/>
    <w:next w:val="Normal"/>
    <w:autoRedefine/>
    <w:rsid w:val="00867019"/>
    <w:pPr>
      <w:ind w:left="567" w:hanging="567"/>
    </w:pPr>
  </w:style>
  <w:style w:type="paragraph" w:customStyle="1" w:styleId="DocumentName">
    <w:name w:val="Document Name"/>
    <w:basedOn w:val="Normal"/>
    <w:next w:val="Normal"/>
    <w:rsid w:val="005E1678"/>
    <w:rPr>
      <w:b/>
      <w:caps/>
      <w:spacing w:val="20"/>
      <w:sz w:val="28"/>
    </w:rPr>
  </w:style>
  <w:style w:type="paragraph" w:styleId="TOC4">
    <w:name w:val="toc 4"/>
    <w:basedOn w:val="Normal"/>
    <w:next w:val="Normal"/>
    <w:autoRedefine/>
    <w:rsid w:val="00867019"/>
    <w:pPr>
      <w:ind w:left="765" w:hanging="765"/>
    </w:pPr>
  </w:style>
  <w:style w:type="paragraph" w:styleId="TOC5">
    <w:name w:val="toc 5"/>
    <w:basedOn w:val="Normal"/>
    <w:next w:val="Normal"/>
    <w:autoRedefine/>
    <w:rsid w:val="00867019"/>
    <w:pPr>
      <w:ind w:left="907" w:hanging="907"/>
    </w:pPr>
  </w:style>
  <w:style w:type="paragraph" w:styleId="TOC6">
    <w:name w:val="toc 6"/>
    <w:basedOn w:val="Normal"/>
    <w:next w:val="Normal"/>
    <w:autoRedefine/>
    <w:rsid w:val="00867019"/>
    <w:pPr>
      <w:ind w:left="1077" w:hanging="1077"/>
    </w:pPr>
  </w:style>
  <w:style w:type="paragraph" w:customStyle="1" w:styleId="TextBlack">
    <w:name w:val="Text Black"/>
    <w:basedOn w:val="Normal"/>
    <w:rsid w:val="00005893"/>
  </w:style>
  <w:style w:type="paragraph" w:customStyle="1" w:styleId="TextBlue">
    <w:name w:val="Text Blue"/>
    <w:basedOn w:val="Normal"/>
    <w:rsid w:val="00005893"/>
    <w:rPr>
      <w:color w:val="0092CC"/>
    </w:rPr>
  </w:style>
  <w:style w:type="paragraph" w:customStyle="1" w:styleId="TextGreen">
    <w:name w:val="Text Green"/>
    <w:basedOn w:val="Normal"/>
    <w:rsid w:val="00005893"/>
    <w:pPr>
      <w:ind w:left="1701"/>
    </w:pPr>
    <w:rPr>
      <w:color w:val="65A545"/>
    </w:rPr>
  </w:style>
  <w:style w:type="paragraph" w:customStyle="1" w:styleId="TextRed">
    <w:name w:val="Text Red"/>
    <w:basedOn w:val="Normal"/>
    <w:rsid w:val="00005893"/>
    <w:pPr>
      <w:ind w:left="1701"/>
    </w:pPr>
    <w:rPr>
      <w:color w:val="CF1B3D"/>
    </w:rPr>
  </w:style>
  <w:style w:type="character" w:customStyle="1" w:styleId="pc-rtg-body1">
    <w:name w:val="pc-rtg-body1"/>
    <w:basedOn w:val="DefaultParagraphFont"/>
    <w:rsid w:val="001D3263"/>
  </w:style>
  <w:style w:type="character" w:styleId="CommentReference">
    <w:name w:val="annotation reference"/>
    <w:rsid w:val="00A8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832"/>
    <w:rPr>
      <w:rFonts w:ascii="Times New Roman" w:eastAsia="Times New Roman" w:hAnsi="Times New Roman"/>
      <w:color w:val="auto"/>
      <w:szCs w:val="20"/>
      <w:lang w:val="nl-NL" w:eastAsia="en-GB"/>
    </w:rPr>
  </w:style>
  <w:style w:type="character" w:customStyle="1" w:styleId="CommentTextChar">
    <w:name w:val="Comment Text Char"/>
    <w:basedOn w:val="DefaultParagraphFont"/>
    <w:link w:val="CommentText"/>
    <w:rsid w:val="00A85832"/>
    <w:rPr>
      <w:rFonts w:ascii="Times New Roman" w:eastAsia="Times New Roman" w:hAnsi="Times New Roman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6B5"/>
    <w:rPr>
      <w:rFonts w:ascii="Arial" w:eastAsia="Cambria" w:hAnsi="Arial"/>
      <w:b/>
      <w:bCs/>
      <w:color w:val="26262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6B5"/>
    <w:rPr>
      <w:rFonts w:ascii="Arial" w:eastAsia="Times New Roman" w:hAnsi="Arial"/>
      <w:b/>
      <w:bCs/>
      <w:color w:val="262626"/>
      <w:lang w:val="de-D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5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9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23300">
                  <w:marLeft w:val="9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83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aren@maraisbutton.co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derniu\TemplatesGRP\MSOffice.2010\IDS\blank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F24233F92374FA364B88B65F29926" ma:contentTypeVersion="32" ma:contentTypeDescription="Create a new document." ma:contentTypeScope="" ma:versionID="71d3796f3d73257136322bd69efda4dd">
  <xsd:schema xmlns:xsd="http://www.w3.org/2001/XMLSchema" xmlns:xs="http://www.w3.org/2001/XMLSchema" xmlns:p="http://schemas.microsoft.com/office/2006/metadata/properties" xmlns:ns2="2d787234-1138-49b3-b00a-ba089f2a71c8" xmlns:ns3="09b76f94-eb66-4598-8c41-68d99e68dfed" targetNamespace="http://schemas.microsoft.com/office/2006/metadata/properties" ma:root="true" ma:fieldsID="d98dd71c455ef5200de61a3bcf307e21" ns2:_="" ns3:_="">
    <xsd:import namespace="2d787234-1138-49b3-b00a-ba089f2a71c8"/>
    <xsd:import namespace="09b76f94-eb66-4598-8c41-68d99e68dfed"/>
    <xsd:element name="properties">
      <xsd:complexType>
        <xsd:sequence>
          <xsd:element name="documentManagement">
            <xsd:complexType>
              <xsd:all>
                <xsd:element ref="ns2:Title0"/>
                <xsd:element ref="ns3:Description0"/>
                <xsd:element ref="ns3:Date"/>
                <xsd:element ref="ns3:Language"/>
                <xsd:element ref="ns3:Contact"/>
                <xsd:element ref="ns3:Target_x0020_groups" minOccurs="0"/>
                <xsd:element ref="ns3:Products" minOccurs="0"/>
                <xsd:element ref="ns3:Channels" minOccurs="0"/>
                <xsd:element ref="ns3:Integrated_x0020_communication" minOccurs="0"/>
                <xsd:element ref="ns3:Strategy_x0020__x0026__x0020_analysis" minOccurs="0"/>
                <xsd:element ref="ns3:Types" minOccurs="0"/>
                <xsd:element ref="ns2:AFME" minOccurs="0"/>
                <xsd:element ref="ns2:ASIA" minOccurs="0"/>
                <xsd:element ref="ns2:EUCB" minOccurs="0"/>
                <xsd:element ref="ns2:EUNA" minOccurs="0"/>
                <xsd:element ref="ns2:Global" minOccurs="0"/>
                <xsd:element ref="ns2:LA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7234-1138-49b3-b00a-ba089f2a71c8" elementFormDefault="qualified">
    <xsd:import namespace="http://schemas.microsoft.com/office/2006/documentManagement/types"/>
    <xsd:import namespace="http://schemas.microsoft.com/office/infopath/2007/PartnerControls"/>
    <xsd:element name="Title0" ma:index="8" ma:displayName="Title" ma:description="Appears in the search results =&gt; Needs to be self-explanatory. No abbreviations." ma:internalName="Title0">
      <xsd:simpleType>
        <xsd:restriction base="dms:Text">
          <xsd:maxLength value="100"/>
        </xsd:restriction>
      </xsd:simpleType>
    </xsd:element>
    <xsd:element name="AFME" ma:index="19" nillable="true" ma:displayName="AFME" ma:list="{3b957aa3-0771-48d0-a955-d4a68bcf9470}" ma:internalName="AFME" ma:showField="Title" ma:web="262da1d8-0fe9-4601-aaa8-a17c9d8e5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IA" ma:index="20" nillable="true" ma:displayName="ASIA" ma:list="{3fd5c279-ea59-45aa-b9bd-e42bf99c791f}" ma:internalName="ASIA" ma:showField="Title" ma:web="262da1d8-0fe9-4601-aaa8-a17c9d8e5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UCB" ma:index="21" nillable="true" ma:displayName="EUCB" ma:list="{9b732ea6-238b-4aee-b115-6513c9bd834d}" ma:internalName="EUCB" ma:showField="Title" ma:web="262da1d8-0fe9-4601-aaa8-a17c9d8e5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UNA" ma:index="22" nillable="true" ma:displayName="EUNA" ma:list="{66136b13-28a0-4b41-8df3-5d63ea9ec031}" ma:internalName="EUNA" ma:showField="Title" ma:web="262da1d8-0fe9-4601-aaa8-a17c9d8e5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" ma:index="23" nillable="true" ma:displayName="Global" ma:description="Always select “Global” if your item is useful for fundraisers in all parts of the world." ma:list="{fd25fa74-4a44-4d0e-a1c3-d99ebf0ad5d0}" ma:internalName="Global" ma:showField="Title" ma:web="262da1d8-0fe9-4601-aaa8-a17c9d8e5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AM" ma:index="24" nillable="true" ma:displayName="LAAM" ma:list="{9621a843-0990-4693-9ae7-795998bd6682}" ma:internalName="LAAM" ma:showField="Title" ma:web="262da1d8-0fe9-4601-aaa8-a17c9d8e5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76f94-eb66-4598-8c41-68d99e68dfed" elementFormDefault="qualified">
    <xsd:import namespace="http://schemas.microsoft.com/office/2006/documentManagement/types"/>
    <xsd:import namespace="http://schemas.microsoft.com/office/infopath/2007/PartnerControls"/>
    <xsd:element name="Description0" ma:index="9" ma:displayName="Description" ma:description="Write a short 2-4 line description which helps users assess if the item is relevant to them. Do not repeat the title. No abbreviations." ma:internalName="Description0">
      <xsd:simpleType>
        <xsd:restriction base="dms:Text">
          <xsd:maxLength value="250"/>
        </xsd:restriction>
      </xsd:simpleType>
    </xsd:element>
    <xsd:element name="Date" ma:index="10" ma:displayName="Date" ma:default="[today]" ma:format="DateOnly" ma:internalName="Date">
      <xsd:simpleType>
        <xsd:restriction base="dms:DateTime"/>
      </xsd:simpleType>
    </xsd:element>
    <xsd:element name="Language" ma:index="11" ma:displayName="Language" ma:format="Dropdown" ma:internalName="Language">
      <xsd:simpleType>
        <xsd:restriction base="dms:Choice">
          <xsd:enumeration value="DE"/>
          <xsd:enumeration value="EN"/>
          <xsd:enumeration value="ES"/>
          <xsd:enumeration value="FR"/>
          <xsd:enumeration value="RU"/>
        </xsd:restriction>
      </xsd:simpleType>
    </xsd:element>
    <xsd:element name="Contact" ma:index="12" ma:displayName="Contact" ma:description="Enter one contact person only (last name + first name) and click the “Check Names” icon. Update in case the contact person leaves the organisation." ma:list="UserInfo" ma:SharePointGroup="0" ma:internalName="Contact" ma:showField="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groups" ma:index="13" nillable="true" ma:displayName="Target groups" ma:description="Used for filtering search results =&gt; Select only the topic(s) your item is closely related to. Not more than 3." ma:internalName="Target_x0020_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dividuals"/>
                    <xsd:enumeration value="Corporate Partners"/>
                    <xsd:enumeration value="Public Institutions"/>
                    <xsd:enumeration value="&gt;  Governmental bodies"/>
                    <xsd:enumeration value="&gt;  International Organisations"/>
                    <xsd:enumeration value="&gt;  European Union"/>
                    <xsd:enumeration value="Major Donors (HNWI)"/>
                    <xsd:enumeration value="Foundations"/>
                    <xsd:enumeration value="others"/>
                  </xsd:restriction>
                </xsd:simpleType>
              </xsd:element>
            </xsd:sequence>
          </xsd:extension>
        </xsd:complexContent>
      </xsd:complexType>
    </xsd:element>
    <xsd:element name="Products" ma:index="14" nillable="true" ma:displayName="Products" ma:description="Used for filtering search results =&gt; Select only the topic(s) your item is closely related to. Not more than 3.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use-related marketing"/>
                    <xsd:enumeration value="Committed Giving"/>
                    <xsd:enumeration value="&gt;  SOS Loving Home"/>
                    <xsd:enumeration value="&gt;  SOS Club of friends"/>
                    <xsd:enumeration value="&gt;  SOS &quot;family sponsorships&quot;"/>
                    <xsd:enumeration value="&gt;  Other committed giving products"/>
                    <xsd:enumeration value="Sponsorships"/>
                    <xsd:enumeration value="&gt;  Welcome package"/>
                    <xsd:enumeration value="&gt;  Mid-year reports"/>
                    <xsd:enumeration value="&gt;  End-of-year reports"/>
                    <xsd:enumeration value="&gt;  Photos"/>
                    <xsd:enumeration value="&gt;  Other service material"/>
                    <xsd:enumeration value="&gt;  Child departure &amp; sponsorship cancellation"/>
                    <xsd:enumeration value="&gt;  Quality Assurance"/>
                    <xsd:enumeration value="&gt;  Systems"/>
                    <xsd:enumeration value="&gt;  Statistics"/>
                    <xsd:enumeration value="&gt;  NA resources"/>
                    <xsd:enumeration value="&gt;  PSA resources"/>
                    <xsd:enumeration value="Single/sporadic gifts"/>
                    <xsd:enumeration value="&gt;  Large gifts"/>
                    <xsd:enumeration value="&gt;  One-off donations"/>
                    <xsd:enumeration value="Donations in kind"/>
                    <xsd:enumeration value="Employee engagement"/>
                    <xsd:enumeration value="&gt;  Employee fundraising"/>
                    <xsd:enumeration value="&gt;  Corporate volunteering"/>
                    <xsd:enumeration value="Volunteering"/>
                    <xsd:enumeration value="&gt;  Corporate volunteering"/>
                    <xsd:enumeration value="Legacies"/>
                    <xsd:enumeration value="Publications"/>
                    <xsd:enumeration value="&gt;  Annual Report"/>
                    <xsd:enumeration value="&gt;  Facts &amp; Figures"/>
                    <xsd:enumeration value="&gt;  Family Focus"/>
                    <xsd:enumeration value="&gt;  Other publications"/>
                    <xsd:enumeration value="&gt;  External website"/>
                    <xsd:enumeration value="Governmental subsidies"/>
                    <xsd:enumeration value="Project proposals - applications"/>
                    <xsd:enumeration value="Official development assistance"/>
                    <xsd:enumeration value="others"/>
                  </xsd:restriction>
                </xsd:simpleType>
              </xsd:element>
            </xsd:sequence>
          </xsd:extension>
        </xsd:complexContent>
      </xsd:complexType>
    </xsd:element>
    <xsd:element name="Channels" ma:index="15" nillable="true" ma:displayName="Channels" ma:description="Used for filtering search results =&gt; Select only the topic(s) your item is closely related to. Not more than 3." ma:internalName="Channel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l media"/>
                    <xsd:enumeration value="&gt;  Web 2.0"/>
                    <xsd:enumeration value="&gt;  Social Media"/>
                    <xsd:enumeration value="&gt;  Facebook"/>
                    <xsd:enumeration value="&gt;  Campaigns"/>
                    <xsd:enumeration value="&gt;  Mobile marketing"/>
                    <xsd:enumeration value="&gt;  Search engine advertising"/>
                    <xsd:enumeration value="&gt;  Search engine optimisation"/>
                    <xsd:enumeration value="&gt;  E-mail marketing"/>
                    <xsd:enumeration value="&gt;  Affiliate marketing"/>
                    <xsd:enumeration value="&gt;  Fundraising website"/>
                    <xsd:enumeration value="&gt;  Banner ads"/>
                    <xsd:enumeration value="&gt;  Web analytics"/>
                    <xsd:enumeration value="Direct Mail"/>
                    <xsd:enumeration value="Face 2 Face"/>
                    <xsd:enumeration value="&gt;  Telefacing"/>
                    <xsd:enumeration value="Telemarketing"/>
                    <xsd:enumeration value="Other direct marketing"/>
                    <xsd:enumeration value="Grant seeking"/>
                    <xsd:enumeration value="Direct Response Television (DRTV)"/>
                    <xsd:enumeration value="Events"/>
                    <xsd:enumeration value="Media relations"/>
                    <xsd:enumeration value="others"/>
                  </xsd:restriction>
                </xsd:simpleType>
              </xsd:element>
            </xsd:sequence>
          </xsd:extension>
        </xsd:complexContent>
      </xsd:complexType>
    </xsd:element>
    <xsd:element name="Integrated_x0020_communication" ma:index="16" nillable="true" ma:displayName="Integrated communication" ma:description="Used for filtering search results =&gt; Select only the topic(s) your item is closely related to. Not more than 3." ma:internalName="Integrated_x0020_commun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y Messages &amp; Positioning"/>
                    <xsd:enumeration value="Visual Identity"/>
                    <xsd:enumeration value="&gt;  Design"/>
                    <xsd:enumeration value="&gt;  Pictures"/>
                    <xsd:enumeration value="&gt;  Logos &amp; graphics"/>
                    <xsd:enumeration value="Multimedia"/>
                    <xsd:enumeration value="&gt;  Audio"/>
                    <xsd:enumeration value="&gt;  Video"/>
                    <xsd:enumeration value="&gt;  Other multimedia items"/>
                    <xsd:enumeration value="Writing"/>
                    <xsd:enumeration value="Campaigns"/>
                    <xsd:enumeration value="&gt;  Moments make families"/>
                    <xsd:enumeration value="&gt;  Back to School"/>
                    <xsd:enumeration value="&gt;  Family Day"/>
                    <xsd:enumeration value="&gt;  I'm ready"/>
                    <xsd:enumeration value="&gt;  Light up"/>
                    <xsd:enumeration value="&gt;  Tax Campaign"/>
                    <xsd:enumeration value="&gt;  Tu huella SOS"/>
                    <xsd:enumeration value="&gt;  Other campaigns"/>
                    <xsd:enumeration value="Emergency communication"/>
                    <xsd:enumeration value="Crisis communication"/>
                    <xsd:enumeration value="Advocacy"/>
                    <xsd:enumeration value="others"/>
                  </xsd:restriction>
                </xsd:simpleType>
              </xsd:element>
            </xsd:sequence>
          </xsd:extension>
        </xsd:complexContent>
      </xsd:complexType>
    </xsd:element>
    <xsd:element name="Strategy_x0020__x0026__x0020_analysis" ma:index="17" nillable="true" ma:displayName="Strategy &amp; analysis" ma:description="Used for filtering search results =&gt; Select only the topic(s) your item is closely related to. Not more than 3." ma:internalName="Strategy_x0020__x0026__x0020_analysi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E friend"/>
                    <xsd:enumeration value="INGO Benchmarking Initiative"/>
                    <xsd:enumeration value="Strategic Growth Investment Programme (SGIP)"/>
                    <xsd:enumeration value="&gt;  Application process"/>
                    <xsd:enumeration value="&gt;  After application approval"/>
                    <xsd:enumeration value="&gt;  Supportive information"/>
                    <xsd:enumeration value="Fundraising strategy - KPI"/>
                    <xsd:enumeration value="Fundraising trends"/>
                    <xsd:enumeration value="others"/>
                  </xsd:restriction>
                </xsd:simpleType>
              </xsd:element>
            </xsd:sequence>
          </xsd:extension>
        </xsd:complexContent>
      </xsd:complexType>
    </xsd:element>
    <xsd:element name="Types" ma:index="18" nillable="true" ma:displayName="Types" ma:description="Select not more than 2 types." ma:internalName="Typ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olkits &amp; templates"/>
                    <xsd:enumeration value="Practical guides"/>
                    <xsd:enumeration value="Show cases"/>
                    <xsd:enumeration value="Policies &amp; Quality Standards"/>
                    <xsd:enumeration value="Policy Support Documents"/>
                    <xsd:enumeration value="Articles &amp; White Papers"/>
                    <xsd:enumeration value="Position Papers"/>
                    <xsd:enumeration value="Questions &amp; Answers"/>
                    <xsd:enumeration value="Presentations"/>
                    <xsd:enumeration value="E-lessons"/>
                    <xsd:enumeration value="Concept Papers"/>
                    <xsd:enumeration value="Ot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AAM xmlns="2d787234-1138-49b3-b00a-ba089f2a71c8"/>
    <Channels xmlns="09b76f94-eb66-4598-8c41-68d99e68dfed"/>
    <Integrated_x0020_communication xmlns="09b76f94-eb66-4598-8c41-68d99e68dfed"/>
    <Title0 xmlns="2d787234-1138-49b3-b00a-ba089f2a71c8">Job Description Regional Donor Services Co-ordinator</Title0>
    <ASIA xmlns="2d787234-1138-49b3-b00a-ba089f2a71c8"/>
    <Date xmlns="09b76f94-eb66-4598-8c41-68d99e68dfed">2012-10-03T22:00:00+00:00</Date>
    <Global xmlns="2d787234-1138-49b3-b00a-ba089f2a71c8"/>
    <Types xmlns="09b76f94-eb66-4598-8c41-68d99e68dfed">
      <Value>Others</Value>
    </Types>
    <EUCB xmlns="2d787234-1138-49b3-b00a-ba089f2a71c8"/>
    <Description0 xmlns="09b76f94-eb66-4598-8c41-68d99e68dfed">xxx</Description0>
    <Products xmlns="09b76f94-eb66-4598-8c41-68d99e68dfed">
      <Value>Committed Giving</Value>
      <Value>Sponsorships</Value>
      <Value>&gt;  Quality Assurance</Value>
    </Products>
    <AFME xmlns="2d787234-1138-49b3-b00a-ba089f2a71c8"/>
    <Language xmlns="09b76f94-eb66-4598-8c41-68d99e68dfed">EN</Language>
    <Contact xmlns="09b76f94-eb66-4598-8c41-68d99e68dfed">
      <UserInfo>
        <DisplayName>SOS\bederniu</DisplayName>
        <AccountId>107</AccountId>
        <AccountType/>
      </UserInfo>
    </Contact>
    <EUNA xmlns="2d787234-1138-49b3-b00a-ba089f2a71c8"/>
    <Target_x0020_groups xmlns="09b76f94-eb66-4598-8c41-68d99e68dfed">
      <Value>Individuals</Value>
    </Target_x0020_groups>
    <Strategy_x0020__x0026__x0020_analysis xmlns="09b76f94-eb66-4598-8c41-68d99e68dfe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B4E57-7824-48F2-9725-B107862D9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87234-1138-49b3-b00a-ba089f2a71c8"/>
    <ds:schemaRef ds:uri="09b76f94-eb66-4598-8c41-68d99e68d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4D941-07D6-4551-84DF-D9CC823BDD59}">
  <ds:schemaRefs>
    <ds:schemaRef ds:uri="http://schemas.microsoft.com/office/2006/metadata/properties"/>
    <ds:schemaRef ds:uri="2d787234-1138-49b3-b00a-ba089f2a71c8"/>
    <ds:schemaRef ds:uri="09b76f94-eb66-4598-8c41-68d99e68dfed"/>
  </ds:schemaRefs>
</ds:datastoreItem>
</file>

<file path=customXml/itemProps3.xml><?xml version="1.0" encoding="utf-8"?>
<ds:datastoreItem xmlns:ds="http://schemas.openxmlformats.org/officeDocument/2006/customXml" ds:itemID="{CBDBFDB9-3C9B-4975-A001-DFAC54FF7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blank-en</Template>
  <TotalTime>4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Job Description Regional Donor Services Co-ordinator</vt:lpstr>
      <vt:lpstr>blank-en</vt:lpstr>
    </vt:vector>
  </TitlesOfParts>
  <Company>SOS-Kinderdorf International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Regional Donor Services Co-ordinator</dc:title>
  <dc:creator>Bedernik Ursula</dc:creator>
  <cp:lastModifiedBy>Annelie Marais</cp:lastModifiedBy>
  <cp:revision>2</cp:revision>
  <cp:lastPrinted>2021-12-02T14:33:00Z</cp:lastPrinted>
  <dcterms:created xsi:type="dcterms:W3CDTF">2021-12-02T14:41:00Z</dcterms:created>
  <dcterms:modified xsi:type="dcterms:W3CDTF">2021-12-02T14:41:00Z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0x01010094AF24233F92374FA364B88B65F29926</vt:lpwstr>
  </property>
  <property fmtid="{D5CDD505-2E9C-101B-9397-08002B2CF9AE}" pid="3" name="Order">
    <vt:r8>49800</vt:r8>
  </property>
</Properties>
</file>